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0D" w:rsidRDefault="0083781E" w:rsidP="00CE5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00">
        <w:rPr>
          <w:rFonts w:ascii="Times New Roman" w:hAnsi="Times New Roman" w:cs="Times New Roman"/>
          <w:b/>
          <w:sz w:val="28"/>
          <w:szCs w:val="28"/>
        </w:rPr>
        <w:t>Выводы</w:t>
      </w:r>
      <w:r w:rsidR="00CE5D0D">
        <w:rPr>
          <w:rFonts w:ascii="Times New Roman" w:hAnsi="Times New Roman" w:cs="Times New Roman"/>
          <w:b/>
          <w:sz w:val="28"/>
          <w:szCs w:val="28"/>
        </w:rPr>
        <w:t xml:space="preserve"> ГБУ ТО ЦОКО </w:t>
      </w:r>
      <w:r w:rsidR="00286500" w:rsidRPr="00286500">
        <w:rPr>
          <w:rFonts w:ascii="Times New Roman" w:hAnsi="Times New Roman" w:cs="Times New Roman"/>
          <w:b/>
          <w:sz w:val="28"/>
          <w:szCs w:val="28"/>
        </w:rPr>
        <w:t xml:space="preserve"> по М</w:t>
      </w:r>
      <w:r w:rsidR="00BB6FBF">
        <w:rPr>
          <w:rFonts w:ascii="Times New Roman" w:hAnsi="Times New Roman" w:cs="Times New Roman"/>
          <w:b/>
          <w:sz w:val="28"/>
          <w:szCs w:val="28"/>
        </w:rPr>
        <w:t>К</w:t>
      </w:r>
      <w:r w:rsidR="00286500" w:rsidRPr="00286500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781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18D3">
        <w:rPr>
          <w:rFonts w:ascii="Times New Roman" w:hAnsi="Times New Roman" w:cs="Times New Roman"/>
          <w:b/>
          <w:sz w:val="28"/>
          <w:szCs w:val="28"/>
        </w:rPr>
        <w:t>Оленинская</w:t>
      </w:r>
      <w:proofErr w:type="spellEnd"/>
      <w:r w:rsidR="007818D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B6FBF">
        <w:rPr>
          <w:rFonts w:ascii="Times New Roman" w:hAnsi="Times New Roman" w:cs="Times New Roman"/>
          <w:b/>
          <w:sz w:val="28"/>
          <w:szCs w:val="28"/>
        </w:rPr>
        <w:t xml:space="preserve">ОШ </w:t>
      </w:r>
    </w:p>
    <w:p w:rsidR="009A4EE3" w:rsidRPr="00286500" w:rsidRDefault="00BB6FBF" w:rsidP="00CE5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W w:w="11341" w:type="dxa"/>
        <w:tblInd w:w="-1310" w:type="dxa"/>
        <w:tblLook w:val="04A0"/>
      </w:tblPr>
      <w:tblGrid>
        <w:gridCol w:w="709"/>
        <w:gridCol w:w="3119"/>
        <w:gridCol w:w="1418"/>
        <w:gridCol w:w="6095"/>
      </w:tblGrid>
      <w:tr w:rsidR="0083781E" w:rsidRPr="000D406D" w:rsidTr="000D406D">
        <w:tc>
          <w:tcPr>
            <w:tcW w:w="709" w:type="dxa"/>
          </w:tcPr>
          <w:p w:rsidR="0083781E" w:rsidRPr="000D406D" w:rsidRDefault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83781E" w:rsidRPr="000D406D" w:rsidRDefault="0083781E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83781E" w:rsidRPr="000D406D" w:rsidRDefault="0083781E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Отметка о наличии проблем</w:t>
            </w:r>
          </w:p>
        </w:tc>
        <w:tc>
          <w:tcPr>
            <w:tcW w:w="6095" w:type="dxa"/>
            <w:vAlign w:val="center"/>
          </w:tcPr>
          <w:p w:rsidR="0083781E" w:rsidRPr="000D406D" w:rsidRDefault="0083781E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3781E" w:rsidRPr="000D406D" w:rsidTr="000D406D">
        <w:tc>
          <w:tcPr>
            <w:tcW w:w="709" w:type="dxa"/>
          </w:tcPr>
          <w:p w:rsidR="0083781E" w:rsidRPr="000D406D" w:rsidRDefault="0083781E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3781E" w:rsidRPr="000D406D" w:rsidRDefault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Качество административно-управленческого персонала</w:t>
            </w:r>
          </w:p>
        </w:tc>
        <w:tc>
          <w:tcPr>
            <w:tcW w:w="1418" w:type="dxa"/>
          </w:tcPr>
          <w:p w:rsidR="0083781E" w:rsidRPr="000D406D" w:rsidRDefault="0083781E" w:rsidP="000D40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781E" w:rsidRDefault="00D6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406D" w:rsidRPr="000D406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опыта управленческой деятельности у директора (1 год), заместителя директора (1 год).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406D" w:rsidRPr="000D406D">
              <w:rPr>
                <w:rFonts w:ascii="Times New Roman" w:hAnsi="Times New Roman" w:cs="Times New Roman"/>
                <w:sz w:val="24"/>
                <w:szCs w:val="24"/>
              </w:rPr>
              <w:t>Недостаточный опыт управленческой деятельности у заместителя директора (4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43C" w:rsidRDefault="00D6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работы по совместительству (например, учитель начальных классов)</w:t>
            </w:r>
            <w:r w:rsidR="005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направления деятельности администратора.</w:t>
            </w:r>
          </w:p>
          <w:p w:rsidR="00D6143C" w:rsidRPr="000D406D" w:rsidRDefault="00D6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1E" w:rsidRPr="000D406D" w:rsidTr="000D406D">
        <w:tc>
          <w:tcPr>
            <w:tcW w:w="709" w:type="dxa"/>
          </w:tcPr>
          <w:p w:rsidR="0083781E" w:rsidRPr="000D406D" w:rsidRDefault="0083781E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3781E" w:rsidRPr="000D406D" w:rsidRDefault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Качество  кадрового обеспечения</w:t>
            </w:r>
            <w:r w:rsidR="00286500" w:rsidRPr="000D4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83781E" w:rsidRPr="000D406D" w:rsidRDefault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781E" w:rsidRPr="000D406D" w:rsidRDefault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1418" w:type="dxa"/>
          </w:tcPr>
          <w:p w:rsidR="00286500" w:rsidRPr="00664104" w:rsidRDefault="00286500" w:rsidP="006641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4104" w:rsidRPr="00664104" w:rsidRDefault="00664104" w:rsidP="00664104">
            <w:pPr>
              <w:ind w:firstLine="57"/>
              <w:rPr>
                <w:rFonts w:ascii="Times New Roman" w:eastAsia="Calibri" w:hAnsi="Times New Roman" w:cs="Times New Roman"/>
                <w:lang w:eastAsia="en-US"/>
              </w:rPr>
            </w:pPr>
            <w:r w:rsidRPr="00664104">
              <w:rPr>
                <w:rFonts w:ascii="Times New Roman" w:eastAsia="Calibri" w:hAnsi="Times New Roman" w:cs="Times New Roman"/>
                <w:lang w:eastAsia="en-US"/>
              </w:rPr>
              <w:t>Наличие  1 учителя, ведущего более одного  учебного предмета и  не  имеющего соответствующего образования</w:t>
            </w:r>
          </w:p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286500" w:rsidRPr="00D6143C" w:rsidRDefault="00286500" w:rsidP="00D61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86500" w:rsidRPr="000D406D" w:rsidRDefault="00D6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осуществляет совместитель</w:t>
            </w: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86500" w:rsidRPr="00D6143C" w:rsidRDefault="00286500" w:rsidP="00D61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86500" w:rsidRPr="000D406D" w:rsidRDefault="00D6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осуществляет совместитель</w:t>
            </w:r>
          </w:p>
        </w:tc>
      </w:tr>
      <w:tr w:rsidR="0083781E" w:rsidRPr="000D406D" w:rsidTr="000D406D">
        <w:tc>
          <w:tcPr>
            <w:tcW w:w="709" w:type="dxa"/>
          </w:tcPr>
          <w:p w:rsidR="0083781E" w:rsidRPr="000D406D" w:rsidRDefault="0083781E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3781E" w:rsidRPr="000D406D" w:rsidRDefault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контингента </w:t>
            </w:r>
            <w:proofErr w:type="gramStart"/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83781E" w:rsidRPr="003A7DB5" w:rsidRDefault="0083781E" w:rsidP="003A7D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781E" w:rsidRDefault="003A7D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значительной доли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EA4697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(23%), неполных (38%), малообеспеченных  </w:t>
            </w:r>
            <w:r w:rsidR="00EA4697" w:rsidRPr="00EA46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4697" w:rsidRPr="00EA4697">
              <w:rPr>
                <w:rFonts w:ascii="Times New Roman" w:hAnsi="Times New Roman" w:cs="Times New Roman"/>
                <w:color w:val="000000"/>
              </w:rPr>
              <w:t>с доходом на 1 члена семьи ниже МРОТ – 89%)</w:t>
            </w:r>
            <w:r w:rsidR="0089235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E7F30" w:rsidRDefault="00FE7F30" w:rsidP="00FE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внеурочной деятельностью/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5-9 классов в ОО – 24%., только по одному направлению – физкультурно-спортивному.</w:t>
            </w:r>
          </w:p>
          <w:p w:rsidR="00892350" w:rsidRPr="000D406D" w:rsidRDefault="0089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1E" w:rsidRPr="000D406D" w:rsidTr="000D406D">
        <w:tc>
          <w:tcPr>
            <w:tcW w:w="709" w:type="dxa"/>
          </w:tcPr>
          <w:p w:rsidR="0083781E" w:rsidRPr="000D406D" w:rsidRDefault="0083781E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3781E" w:rsidRPr="000D406D" w:rsidRDefault="0083781E" w:rsidP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Качество материально-технической базы и оснащенности образовательного процесса</w:t>
            </w:r>
          </w:p>
        </w:tc>
        <w:tc>
          <w:tcPr>
            <w:tcW w:w="1418" w:type="dxa"/>
          </w:tcPr>
          <w:p w:rsidR="0083781E" w:rsidRPr="005E59EA" w:rsidRDefault="0083781E" w:rsidP="005E59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781E" w:rsidRPr="00023067" w:rsidRDefault="00FE7F30" w:rsidP="00FE7F30">
            <w:pPr>
              <w:rPr>
                <w:rFonts w:ascii="Times New Roman" w:hAnsi="Times New Roman" w:cs="Times New Roman"/>
                <w:color w:val="000000"/>
              </w:rPr>
            </w:pPr>
            <w:r w:rsidRPr="00023067">
              <w:rPr>
                <w:rFonts w:ascii="Times New Roman" w:hAnsi="Times New Roman" w:cs="Times New Roman"/>
                <w:color w:val="000000"/>
              </w:rPr>
              <w:t>Недостаточность  учебных  кабинетов с автоматизированными рабочими местами педагогических работников.</w:t>
            </w:r>
          </w:p>
          <w:p w:rsidR="00FE7F30" w:rsidRPr="00023067" w:rsidRDefault="00FE7F30" w:rsidP="00FE7F3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23067">
              <w:rPr>
                <w:rFonts w:ascii="Times New Roman" w:hAnsi="Times New Roman" w:cs="Times New Roman"/>
                <w:color w:val="000000"/>
              </w:rPr>
              <w:t xml:space="preserve">Отсутствие </w:t>
            </w:r>
            <w:r w:rsidR="00CA22AE" w:rsidRPr="00023067">
              <w:rPr>
                <w:rFonts w:ascii="Times New Roman" w:hAnsi="Times New Roman" w:cs="Times New Roman"/>
                <w:color w:val="000000"/>
              </w:rPr>
              <w:t xml:space="preserve"> в соответствии с требованиями ФГОС </w:t>
            </w:r>
            <w:r w:rsidR="00DF0178" w:rsidRPr="00023067">
              <w:rPr>
                <w:rFonts w:ascii="Times New Roman" w:hAnsi="Times New Roman" w:cs="Times New Roman"/>
                <w:color w:val="000000"/>
              </w:rPr>
              <w:t xml:space="preserve">помещения для занятий учебно-исследовательской, проектной деятельностью, моделированием и техническим творчеством; лабораторий и мастерских, необходимых для реализации учебной и внеурочной деятельности; помещений  (кабинеты, мастерские, студии) для занятий музыкой, хореографией и изобразительным искусством; </w:t>
            </w:r>
            <w:r w:rsidR="007E2690" w:rsidRPr="00023067">
              <w:rPr>
                <w:rFonts w:ascii="Times New Roman" w:hAnsi="Times New Roman" w:cs="Times New Roman"/>
                <w:color w:val="000000"/>
              </w:rPr>
              <w:t xml:space="preserve">лингафонных кабинетов; </w:t>
            </w:r>
            <w:r w:rsidR="00CA22AE" w:rsidRPr="00023067">
              <w:rPr>
                <w:rFonts w:ascii="Times New Roman" w:hAnsi="Times New Roman" w:cs="Times New Roman"/>
                <w:color w:val="000000"/>
              </w:rPr>
              <w:t>и</w:t>
            </w:r>
            <w:r w:rsidR="00815D50" w:rsidRPr="00023067">
              <w:rPr>
                <w:rFonts w:ascii="Times New Roman" w:hAnsi="Times New Roman" w:cs="Times New Roman"/>
                <w:color w:val="000000"/>
              </w:rPr>
              <w:t>нформационно-библиотечного   центра   с рабочими зонами, оборудованн</w:t>
            </w:r>
            <w:r w:rsidR="00CA22AE" w:rsidRPr="00023067">
              <w:rPr>
                <w:rFonts w:ascii="Times New Roman" w:hAnsi="Times New Roman" w:cs="Times New Roman"/>
                <w:color w:val="000000"/>
              </w:rPr>
              <w:t>ого компьютерами/средствами печати, помещения  для медицинского персонала.</w:t>
            </w:r>
            <w:proofErr w:type="gramEnd"/>
          </w:p>
          <w:p w:rsidR="00FE7F30" w:rsidRPr="00023067" w:rsidRDefault="00461E78" w:rsidP="00FE7F3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23067">
              <w:rPr>
                <w:rFonts w:ascii="Times New Roman" w:hAnsi="Times New Roman" w:cs="Times New Roman"/>
                <w:bCs/>
                <w:color w:val="000000"/>
              </w:rPr>
              <w:t>Недостаточно технических средств обеспечения образовательного процесса (компьютеров, в том числе с доступом к интернету)</w:t>
            </w:r>
          </w:p>
          <w:p w:rsidR="00023067" w:rsidRPr="00023067" w:rsidRDefault="00023067" w:rsidP="00FE7F3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23067">
              <w:rPr>
                <w:rFonts w:ascii="Times New Roman" w:hAnsi="Times New Roman" w:cs="Times New Roman"/>
              </w:rPr>
              <w:t xml:space="preserve">В качестве платформ/ сервисов для дистанционного обучения  указаны, в том числе, </w:t>
            </w:r>
            <w:proofErr w:type="spellStart"/>
            <w:r w:rsidRPr="00023067">
              <w:rPr>
                <w:rFonts w:ascii="Times New Roman" w:hAnsi="Times New Roman" w:cs="Times New Roman"/>
                <w:color w:val="000000"/>
              </w:rPr>
              <w:t>яндекс</w:t>
            </w:r>
            <w:proofErr w:type="gramStart"/>
            <w:r w:rsidRPr="00023067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023067">
              <w:rPr>
                <w:rFonts w:ascii="Times New Roman" w:hAnsi="Times New Roman" w:cs="Times New Roman"/>
                <w:color w:val="000000"/>
              </w:rPr>
              <w:t>чебник</w:t>
            </w:r>
            <w:proofErr w:type="spellEnd"/>
            <w:r w:rsidRPr="00023067">
              <w:rPr>
                <w:rFonts w:ascii="Times New Roman" w:hAnsi="Times New Roman" w:cs="Times New Roman"/>
              </w:rPr>
              <w:t xml:space="preserve"> , который  не являются образовательными платформами.</w:t>
            </w:r>
          </w:p>
          <w:p w:rsidR="00023067" w:rsidRPr="00023067" w:rsidRDefault="00023067" w:rsidP="00FE7F30">
            <w:pPr>
              <w:rPr>
                <w:rFonts w:ascii="Times New Roman" w:hAnsi="Times New Roman" w:cs="Times New Roman"/>
              </w:rPr>
            </w:pPr>
          </w:p>
        </w:tc>
      </w:tr>
      <w:tr w:rsidR="0083781E" w:rsidRPr="000D406D" w:rsidTr="000D406D">
        <w:tc>
          <w:tcPr>
            <w:tcW w:w="709" w:type="dxa"/>
          </w:tcPr>
          <w:p w:rsidR="0083781E" w:rsidRPr="000D406D" w:rsidRDefault="0083781E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3781E" w:rsidRPr="000D406D" w:rsidRDefault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Качество учебно-методического обеспечения образовательного процесса</w:t>
            </w:r>
            <w:r w:rsidR="00286500" w:rsidRPr="000D4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83781E" w:rsidRPr="000D406D" w:rsidRDefault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781E" w:rsidRPr="000D406D" w:rsidRDefault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</w:tcPr>
          <w:p w:rsidR="00286500" w:rsidRPr="000D406D" w:rsidRDefault="00286500" w:rsidP="0076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  <w:tc>
          <w:tcPr>
            <w:tcW w:w="1418" w:type="dxa"/>
          </w:tcPr>
          <w:p w:rsidR="00286500" w:rsidRPr="000D406D" w:rsidRDefault="00DC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19" w:type="dxa"/>
          </w:tcPr>
          <w:p w:rsidR="00286500" w:rsidRPr="000D406D" w:rsidRDefault="00286500" w:rsidP="0076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286500" w:rsidRPr="000D406D" w:rsidRDefault="00DC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9" w:type="dxa"/>
          </w:tcPr>
          <w:p w:rsidR="00286500" w:rsidRPr="000D406D" w:rsidRDefault="00286500" w:rsidP="0076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86500" w:rsidRPr="000D406D" w:rsidRDefault="00DC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Качество используемых образовательных технологий:</w:t>
            </w:r>
          </w:p>
        </w:tc>
        <w:tc>
          <w:tcPr>
            <w:tcW w:w="1418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9" w:type="dxa"/>
          </w:tcPr>
          <w:p w:rsidR="00286500" w:rsidRPr="000D406D" w:rsidRDefault="00286500" w:rsidP="0076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286500" w:rsidRPr="000D406D" w:rsidRDefault="00DC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19" w:type="dxa"/>
          </w:tcPr>
          <w:p w:rsidR="00286500" w:rsidRPr="000D406D" w:rsidRDefault="00286500" w:rsidP="0076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86500" w:rsidRPr="000D406D" w:rsidRDefault="00DC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управленческих решений (по результатам оценочных процедур в 2019 году):</w:t>
            </w:r>
          </w:p>
        </w:tc>
        <w:tc>
          <w:tcPr>
            <w:tcW w:w="1418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52916" w:rsidRDefault="00C52916" w:rsidP="00C5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по итогамВПР-2019 приняты своевременно (приказ от 08.05.2019), но:</w:t>
            </w:r>
          </w:p>
          <w:p w:rsidR="00C52916" w:rsidRDefault="00C52916" w:rsidP="00C5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неконкретны, формальны, расплывчаты,</w:t>
            </w:r>
          </w:p>
          <w:p w:rsidR="00C52916" w:rsidRDefault="00C52916" w:rsidP="00C5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нацелены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результат,</w:t>
            </w:r>
          </w:p>
          <w:p w:rsidR="00C52916" w:rsidRDefault="00C52916" w:rsidP="00C5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-противоречат идеологии и целям проведения ВПР</w:t>
            </w:r>
          </w:p>
          <w:p w:rsidR="00286500" w:rsidRDefault="00C52916" w:rsidP="00C5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 Ознакомить родителей с демонстрационными вариантами ВПР с результатами работы»)</w:t>
            </w:r>
          </w:p>
          <w:p w:rsidR="000C5525" w:rsidRPr="000D406D" w:rsidRDefault="000C5525" w:rsidP="000C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позволяют решить проблему резкого снижения результатов одних и тех же детей (кол-во «2» в 5 классе -2018г  по математике.-35%, по русскому языку – 0;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- 2019г. -47% и 22% соответственно)</w:t>
            </w: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19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</w:p>
        </w:tc>
        <w:tc>
          <w:tcPr>
            <w:tcW w:w="1418" w:type="dxa"/>
          </w:tcPr>
          <w:p w:rsidR="00286500" w:rsidRPr="000C5525" w:rsidRDefault="00286500" w:rsidP="000C55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19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1418" w:type="dxa"/>
          </w:tcPr>
          <w:p w:rsidR="00286500" w:rsidRPr="000D406D" w:rsidRDefault="000C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19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целенаправленность</w:t>
            </w:r>
          </w:p>
        </w:tc>
        <w:tc>
          <w:tcPr>
            <w:tcW w:w="1418" w:type="dxa"/>
          </w:tcPr>
          <w:p w:rsidR="00286500" w:rsidRPr="000C5525" w:rsidRDefault="00286500" w:rsidP="000C55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119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конкретность</w:t>
            </w:r>
          </w:p>
        </w:tc>
        <w:tc>
          <w:tcPr>
            <w:tcW w:w="1418" w:type="dxa"/>
          </w:tcPr>
          <w:p w:rsidR="00286500" w:rsidRPr="000C5525" w:rsidRDefault="00286500" w:rsidP="000C55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119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418" w:type="dxa"/>
          </w:tcPr>
          <w:p w:rsidR="00286500" w:rsidRPr="000C5525" w:rsidRDefault="00286500" w:rsidP="000C55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86500" w:rsidRPr="000D406D" w:rsidRDefault="00286500" w:rsidP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Качество аналитической деятельности:</w:t>
            </w:r>
          </w:p>
        </w:tc>
        <w:tc>
          <w:tcPr>
            <w:tcW w:w="1418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19" w:type="dxa"/>
          </w:tcPr>
          <w:p w:rsidR="00286500" w:rsidRPr="000D406D" w:rsidRDefault="00286500" w:rsidP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о причинах, имеющихся в ОО низких результатов</w:t>
            </w:r>
          </w:p>
          <w:p w:rsidR="001E32FA" w:rsidRPr="000D406D" w:rsidRDefault="001E32FA" w:rsidP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00" w:rsidRPr="00C51E3F" w:rsidRDefault="00286500" w:rsidP="00C51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51E3F" w:rsidRDefault="00C51E3F" w:rsidP="00C5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Детальный анализ отсутствует.</w:t>
            </w:r>
          </w:p>
          <w:p w:rsidR="00286500" w:rsidRDefault="00C51E3F" w:rsidP="00C5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формальны и поверхностны.</w:t>
            </w:r>
          </w:p>
          <w:p w:rsidR="00C51E3F" w:rsidRPr="000D406D" w:rsidRDefault="00C51E3F" w:rsidP="00C5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Непонимание главной цели образования – учить для жизни (Одна из причин низких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рез-тов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51E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E3F">
              <w:rPr>
                <w:rFonts w:ascii="Times New Roman" w:hAnsi="Times New Roman" w:cs="Times New Roman"/>
                <w:color w:val="303030"/>
              </w:rPr>
              <w:t>несоответствие заданий в УМК по предметам типам заданий в ВПР</w:t>
            </w:r>
            <w:r w:rsidRPr="00C51E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119" w:type="dxa"/>
          </w:tcPr>
          <w:p w:rsidR="00286500" w:rsidRPr="000D406D" w:rsidRDefault="00286500" w:rsidP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о наличии внешних факторов, влияющих на деятельность ОО</w:t>
            </w:r>
          </w:p>
          <w:p w:rsidR="001E32FA" w:rsidRPr="000D406D" w:rsidRDefault="001E32FA" w:rsidP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00" w:rsidRPr="00DC79CC" w:rsidRDefault="00286500" w:rsidP="00DC79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86500" w:rsidRPr="000D406D" w:rsidRDefault="00DC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FC">
              <w:rPr>
                <w:rFonts w:ascii="Times New Roman" w:hAnsi="Times New Roman" w:cs="Times New Roman"/>
                <w:sz w:val="24"/>
                <w:szCs w:val="24"/>
              </w:rPr>
              <w:t>Непонимание понятия «внешние факторы, позитивно влияющие на деятельность ОО»</w:t>
            </w:r>
          </w:p>
        </w:tc>
      </w:tr>
      <w:tr w:rsidR="00286500" w:rsidRPr="000D406D" w:rsidTr="000D406D">
        <w:tc>
          <w:tcPr>
            <w:tcW w:w="709" w:type="dxa"/>
          </w:tcPr>
          <w:p w:rsidR="00286500" w:rsidRPr="000D406D" w:rsidRDefault="00286500" w:rsidP="0028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19" w:type="dxa"/>
          </w:tcPr>
          <w:p w:rsidR="00286500" w:rsidRPr="000D406D" w:rsidRDefault="00286500" w:rsidP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6D">
              <w:rPr>
                <w:rFonts w:ascii="Times New Roman" w:hAnsi="Times New Roman" w:cs="Times New Roman"/>
                <w:sz w:val="24"/>
                <w:szCs w:val="24"/>
              </w:rPr>
              <w:t>по выводам ОО</w:t>
            </w:r>
          </w:p>
          <w:p w:rsidR="001E32FA" w:rsidRPr="000D406D" w:rsidRDefault="001E32FA" w:rsidP="0083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500" w:rsidRPr="00C51E3F" w:rsidRDefault="00286500" w:rsidP="00C51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51E3F" w:rsidRDefault="00C51E3F" w:rsidP="00C5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не содержат   перечень  имеющихся проблем  по качеству образования и направления деятельности по их решению.</w:t>
            </w:r>
          </w:p>
          <w:p w:rsidR="00286500" w:rsidRPr="000D406D" w:rsidRDefault="0028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E76" w:rsidRDefault="001B3E76" w:rsidP="001B3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E76" w:rsidRPr="002312A8" w:rsidRDefault="001B3E76" w:rsidP="001B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A8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1B3E76" w:rsidRPr="002312A8" w:rsidRDefault="001B3E76" w:rsidP="001B3E76">
      <w:pPr>
        <w:rPr>
          <w:rFonts w:ascii="Times New Roman" w:hAnsi="Times New Roman" w:cs="Times New Roman"/>
          <w:i/>
          <w:sz w:val="28"/>
          <w:szCs w:val="28"/>
        </w:rPr>
      </w:pPr>
      <w:r w:rsidRPr="002312A8">
        <w:rPr>
          <w:rFonts w:ascii="Times New Roman" w:hAnsi="Times New Roman" w:cs="Times New Roman"/>
          <w:i/>
          <w:sz w:val="28"/>
          <w:szCs w:val="28"/>
        </w:rPr>
        <w:t>Для ОО:</w:t>
      </w:r>
    </w:p>
    <w:p w:rsidR="001B3E76" w:rsidRPr="002312A8" w:rsidRDefault="001B3E76" w:rsidP="001B3E76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1. Администрации ОО необходимо  повысить уровень  квалификации по  актуальным вопросам  управления качеством образования, в частности,  по вопросам оценки качества образования, принятия управленческих решений. </w:t>
      </w:r>
    </w:p>
    <w:p w:rsidR="001B3E76" w:rsidRPr="002312A8" w:rsidRDefault="005C46F9" w:rsidP="001B3E76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B3E76" w:rsidRPr="002312A8">
        <w:rPr>
          <w:rFonts w:ascii="Times New Roman" w:hAnsi="Times New Roman" w:cs="Times New Roman"/>
          <w:sz w:val="28"/>
          <w:szCs w:val="28"/>
        </w:rPr>
        <w:t xml:space="preserve">.Обеспечить оптимальный (не менее 75%) охват </w:t>
      </w:r>
      <w:proofErr w:type="spellStart"/>
      <w:r w:rsidR="001B3E76" w:rsidRPr="002312A8">
        <w:rPr>
          <w:rFonts w:ascii="Times New Roman" w:hAnsi="Times New Roman" w:cs="Times New Roman"/>
          <w:sz w:val="28"/>
          <w:szCs w:val="28"/>
        </w:rPr>
        <w:t>допобразованием</w:t>
      </w:r>
      <w:proofErr w:type="spellEnd"/>
      <w:r w:rsidR="001B3E76" w:rsidRPr="002312A8">
        <w:rPr>
          <w:rFonts w:ascii="Times New Roman" w:hAnsi="Times New Roman" w:cs="Times New Roman"/>
          <w:sz w:val="28"/>
          <w:szCs w:val="28"/>
        </w:rPr>
        <w:t xml:space="preserve">/внеурочной </w:t>
      </w:r>
      <w:r w:rsidRPr="002312A8">
        <w:rPr>
          <w:rFonts w:ascii="Times New Roman" w:hAnsi="Times New Roman" w:cs="Times New Roman"/>
          <w:sz w:val="28"/>
          <w:szCs w:val="28"/>
        </w:rPr>
        <w:t>работой обучающихся 5-9 классов, расширить направления дополнительного образования.</w:t>
      </w:r>
    </w:p>
    <w:p w:rsidR="002F4884" w:rsidRDefault="005C46F9" w:rsidP="002F4884">
      <w:pPr>
        <w:pStyle w:val="a5"/>
        <w:rPr>
          <w:rFonts w:ascii="Times New Roman" w:hAnsi="Times New Roman" w:cs="Times New Roman"/>
        </w:rPr>
      </w:pPr>
      <w:r w:rsidRPr="002312A8">
        <w:rPr>
          <w:rFonts w:ascii="Times New Roman" w:hAnsi="Times New Roman" w:cs="Times New Roman"/>
          <w:sz w:val="28"/>
          <w:szCs w:val="28"/>
        </w:rPr>
        <w:t>3</w:t>
      </w:r>
      <w:r w:rsidR="001B3E76" w:rsidRPr="002312A8">
        <w:rPr>
          <w:rFonts w:ascii="Times New Roman" w:hAnsi="Times New Roman" w:cs="Times New Roman"/>
          <w:sz w:val="28"/>
          <w:szCs w:val="28"/>
        </w:rPr>
        <w:t>. Привести в соответствие с требованиями  ФГОС материально-техническую базу ОО.</w:t>
      </w:r>
      <w:r w:rsidR="002F4884" w:rsidRPr="002F4884">
        <w:rPr>
          <w:rFonts w:ascii="Times New Roman" w:hAnsi="Times New Roman" w:cs="Times New Roman"/>
        </w:rPr>
        <w:t xml:space="preserve"> </w:t>
      </w:r>
    </w:p>
    <w:p w:rsidR="002F4884" w:rsidRPr="002F4884" w:rsidRDefault="002F4884" w:rsidP="002F4884">
      <w:pPr>
        <w:pStyle w:val="a5"/>
        <w:rPr>
          <w:rFonts w:ascii="Times New Roman" w:hAnsi="Times New Roman" w:cs="Times New Roman"/>
          <w:i/>
        </w:rPr>
      </w:pPr>
    </w:p>
    <w:p w:rsidR="002F4884" w:rsidRPr="002F4884" w:rsidRDefault="002F4884" w:rsidP="002F488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F488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884">
        <w:rPr>
          <w:rFonts w:ascii="Times New Roman" w:hAnsi="Times New Roman" w:cs="Times New Roman"/>
          <w:sz w:val="28"/>
          <w:szCs w:val="28"/>
        </w:rPr>
        <w:t xml:space="preserve">Обеспечить использование актуальных образовательных платформ при реализации дистанционного обучения. </w:t>
      </w:r>
    </w:p>
    <w:p w:rsidR="002F4884" w:rsidRDefault="002F4884" w:rsidP="002F4884">
      <w:pPr>
        <w:pStyle w:val="a5"/>
        <w:rPr>
          <w:rFonts w:ascii="Times New Roman" w:hAnsi="Times New Roman" w:cs="Times New Roman"/>
          <w:i/>
        </w:rPr>
      </w:pPr>
    </w:p>
    <w:p w:rsidR="001B3E76" w:rsidRPr="002312A8" w:rsidRDefault="001B3E76" w:rsidP="001B3E76">
      <w:pPr>
        <w:rPr>
          <w:rFonts w:ascii="Times New Roman" w:hAnsi="Times New Roman" w:cs="Times New Roman"/>
          <w:sz w:val="28"/>
          <w:szCs w:val="28"/>
        </w:rPr>
      </w:pPr>
    </w:p>
    <w:p w:rsidR="001B3E76" w:rsidRPr="002312A8" w:rsidRDefault="001B3E76" w:rsidP="001B3E76">
      <w:pPr>
        <w:rPr>
          <w:rFonts w:ascii="Times New Roman" w:hAnsi="Times New Roman" w:cs="Times New Roman"/>
          <w:i/>
          <w:sz w:val="28"/>
          <w:szCs w:val="28"/>
        </w:rPr>
      </w:pPr>
      <w:r w:rsidRPr="002312A8">
        <w:rPr>
          <w:rFonts w:ascii="Times New Roman" w:hAnsi="Times New Roman" w:cs="Times New Roman"/>
          <w:i/>
          <w:sz w:val="28"/>
          <w:szCs w:val="28"/>
        </w:rPr>
        <w:t>Для системы повышения квалификации:</w:t>
      </w:r>
    </w:p>
    <w:p w:rsidR="001B3E76" w:rsidRPr="002312A8" w:rsidRDefault="005C46F9" w:rsidP="001B3E76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-  Необходимо оказание методической помощи директору и заместителям директора </w:t>
      </w:r>
      <w:r w:rsidR="001B3E76" w:rsidRPr="002312A8">
        <w:rPr>
          <w:rFonts w:ascii="Times New Roman" w:hAnsi="Times New Roman" w:cs="Times New Roman"/>
          <w:sz w:val="28"/>
          <w:szCs w:val="28"/>
        </w:rPr>
        <w:t xml:space="preserve">по  актуальным вопросам  управления качеством образования, в частности,  по вопросам оценки качества образования, принятия управленческих решений. </w:t>
      </w:r>
    </w:p>
    <w:p w:rsidR="001B3E76" w:rsidRPr="002312A8" w:rsidRDefault="001B3E76" w:rsidP="001B3E76">
      <w:pPr>
        <w:rPr>
          <w:rFonts w:ascii="Times New Roman" w:hAnsi="Times New Roman" w:cs="Times New Roman"/>
          <w:sz w:val="28"/>
          <w:szCs w:val="28"/>
        </w:rPr>
      </w:pPr>
      <w:r w:rsidRPr="002312A8">
        <w:rPr>
          <w:rFonts w:ascii="Times New Roman" w:hAnsi="Times New Roman" w:cs="Times New Roman"/>
          <w:sz w:val="28"/>
          <w:szCs w:val="28"/>
        </w:rPr>
        <w:t xml:space="preserve">- Обеспечить выявление и устранение профессиональных дефицитов (предметных, методических) учителей ОО, обучающиеся которых показали низкие результаты </w:t>
      </w:r>
      <w:r w:rsidR="005C46F9" w:rsidRPr="002312A8">
        <w:rPr>
          <w:rFonts w:ascii="Times New Roman" w:hAnsi="Times New Roman" w:cs="Times New Roman"/>
          <w:sz w:val="28"/>
          <w:szCs w:val="28"/>
        </w:rPr>
        <w:t>в оценочных процедурах</w:t>
      </w:r>
      <w:r w:rsidRPr="002312A8">
        <w:rPr>
          <w:rFonts w:ascii="Times New Roman" w:hAnsi="Times New Roman" w:cs="Times New Roman"/>
          <w:sz w:val="28"/>
          <w:szCs w:val="28"/>
        </w:rPr>
        <w:t>.</w:t>
      </w:r>
    </w:p>
    <w:p w:rsidR="001B3E76" w:rsidRPr="002312A8" w:rsidRDefault="001B3E76" w:rsidP="001B3E76">
      <w:pPr>
        <w:rPr>
          <w:rFonts w:ascii="Times New Roman" w:hAnsi="Times New Roman" w:cs="Times New Roman"/>
          <w:sz w:val="28"/>
          <w:szCs w:val="28"/>
        </w:rPr>
      </w:pPr>
    </w:p>
    <w:p w:rsidR="0083781E" w:rsidRPr="000D406D" w:rsidRDefault="0083781E">
      <w:pPr>
        <w:rPr>
          <w:rFonts w:ascii="Times New Roman" w:hAnsi="Times New Roman" w:cs="Times New Roman"/>
          <w:sz w:val="24"/>
          <w:szCs w:val="24"/>
        </w:rPr>
      </w:pPr>
    </w:p>
    <w:sectPr w:rsidR="0083781E" w:rsidRPr="000D406D" w:rsidSect="009A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332"/>
    <w:multiLevelType w:val="hybridMultilevel"/>
    <w:tmpl w:val="A642B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704FC"/>
    <w:multiLevelType w:val="hybridMultilevel"/>
    <w:tmpl w:val="E8B65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39FC"/>
    <w:multiLevelType w:val="hybridMultilevel"/>
    <w:tmpl w:val="BDBC4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81E"/>
    <w:rsid w:val="00023067"/>
    <w:rsid w:val="000875F3"/>
    <w:rsid w:val="000C5525"/>
    <w:rsid w:val="000D406D"/>
    <w:rsid w:val="000D607F"/>
    <w:rsid w:val="0017255A"/>
    <w:rsid w:val="001B3E76"/>
    <w:rsid w:val="001E32FA"/>
    <w:rsid w:val="002312A8"/>
    <w:rsid w:val="00286500"/>
    <w:rsid w:val="00287D2D"/>
    <w:rsid w:val="002F4884"/>
    <w:rsid w:val="00321078"/>
    <w:rsid w:val="003A7DB5"/>
    <w:rsid w:val="003B6CDA"/>
    <w:rsid w:val="00461E78"/>
    <w:rsid w:val="004C23CF"/>
    <w:rsid w:val="004D7BB2"/>
    <w:rsid w:val="005A728A"/>
    <w:rsid w:val="005C46F9"/>
    <w:rsid w:val="005E59EA"/>
    <w:rsid w:val="00664104"/>
    <w:rsid w:val="007818D3"/>
    <w:rsid w:val="007E2690"/>
    <w:rsid w:val="00815D50"/>
    <w:rsid w:val="0083781E"/>
    <w:rsid w:val="00892350"/>
    <w:rsid w:val="009A4EE3"/>
    <w:rsid w:val="00A824E3"/>
    <w:rsid w:val="00BB6FBF"/>
    <w:rsid w:val="00C51E3F"/>
    <w:rsid w:val="00C52916"/>
    <w:rsid w:val="00CA22AE"/>
    <w:rsid w:val="00CE5D0D"/>
    <w:rsid w:val="00CF67E5"/>
    <w:rsid w:val="00D6143C"/>
    <w:rsid w:val="00DC79CC"/>
    <w:rsid w:val="00DF0178"/>
    <w:rsid w:val="00EA4697"/>
    <w:rsid w:val="00FE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06D"/>
    <w:pPr>
      <w:ind w:left="720"/>
      <w:contextualSpacing/>
    </w:pPr>
  </w:style>
  <w:style w:type="paragraph" w:styleId="a5">
    <w:name w:val="No Spacing"/>
    <w:uiPriority w:val="1"/>
    <w:qFormat/>
    <w:rsid w:val="002F4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ТО ЦОКО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В. Лошкарева</dc:creator>
  <cp:keywords/>
  <dc:description/>
  <cp:lastModifiedBy>Е. В. Лошкарева</cp:lastModifiedBy>
  <cp:revision>43</cp:revision>
  <cp:lastPrinted>2020-05-26T12:38:00Z</cp:lastPrinted>
  <dcterms:created xsi:type="dcterms:W3CDTF">2020-05-21T07:32:00Z</dcterms:created>
  <dcterms:modified xsi:type="dcterms:W3CDTF">2020-06-08T06:53:00Z</dcterms:modified>
</cp:coreProperties>
</file>