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0B" w:rsidRDefault="00E5150B" w:rsidP="00321833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</w:t>
      </w:r>
      <w:r w:rsidRPr="00321833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процедуре </w:t>
      </w:r>
      <w:r w:rsidRPr="00321833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2183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этапа олимпиад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321833">
        <w:rPr>
          <w:rFonts w:ascii="Times New Roman" w:hAnsi="Times New Roman" w:cs="Times New Roman"/>
          <w:b/>
          <w:bCs/>
          <w:sz w:val="28"/>
          <w:szCs w:val="28"/>
        </w:rPr>
        <w:t xml:space="preserve"> по английскому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языку </w:t>
      </w:r>
    </w:p>
    <w:p w:rsidR="00E5150B" w:rsidRDefault="00E5150B" w:rsidP="00321833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2020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2021 учебном году </w:t>
      </w:r>
    </w:p>
    <w:p w:rsidR="00E5150B" w:rsidRDefault="00E5150B" w:rsidP="00BB53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321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2183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1833">
        <w:rPr>
          <w:rFonts w:ascii="Times New Roman" w:hAnsi="Times New Roman" w:cs="Times New Roman"/>
          <w:sz w:val="28"/>
          <w:szCs w:val="28"/>
        </w:rPr>
        <w:t xml:space="preserve"> проведению    муниципального этапа Всероссийск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21833">
        <w:rPr>
          <w:rFonts w:ascii="Times New Roman" w:hAnsi="Times New Roman" w:cs="Times New Roman"/>
          <w:sz w:val="28"/>
          <w:szCs w:val="28"/>
        </w:rPr>
        <w:t xml:space="preserve"> олимпиад школьников по английскому</w:t>
      </w:r>
      <w:r>
        <w:rPr>
          <w:rFonts w:ascii="Times New Roman" w:hAnsi="Times New Roman" w:cs="Times New Roman"/>
          <w:sz w:val="28"/>
          <w:szCs w:val="28"/>
        </w:rPr>
        <w:t xml:space="preserve"> языку 2020–2021</w:t>
      </w:r>
      <w:r w:rsidRPr="00321833">
        <w:rPr>
          <w:rFonts w:ascii="Times New Roman" w:hAnsi="Times New Roman" w:cs="Times New Roman"/>
          <w:sz w:val="28"/>
          <w:szCs w:val="28"/>
        </w:rPr>
        <w:t xml:space="preserve"> учебного года разработаны в соответствии с </w:t>
      </w:r>
      <w:r w:rsidRPr="00BB53F2">
        <w:rPr>
          <w:rFonts w:ascii="Times New Roman" w:hAnsi="Times New Roman" w:cs="Times New Roman"/>
          <w:sz w:val="28"/>
          <w:szCs w:val="28"/>
        </w:rPr>
        <w:t>актуальны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53F2">
        <w:rPr>
          <w:rFonts w:ascii="Times New Roman" w:hAnsi="Times New Roman" w:cs="Times New Roman"/>
          <w:sz w:val="28"/>
          <w:szCs w:val="28"/>
        </w:rPr>
        <w:t xml:space="preserve"> Порядком проведения Всероссийской олимпиады школьников,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BB53F2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(</w:t>
      </w:r>
      <w:proofErr w:type="spellStart"/>
      <w:r w:rsidRPr="00BB53F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B53F2">
        <w:rPr>
          <w:rFonts w:ascii="Times New Roman" w:hAnsi="Times New Roman" w:cs="Times New Roman"/>
          <w:sz w:val="28"/>
          <w:szCs w:val="28"/>
        </w:rPr>
        <w:t xml:space="preserve"> России) от 18 ноября 2013 г. № 1252 и изменения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B53F2">
        <w:rPr>
          <w:rFonts w:ascii="Times New Roman" w:hAnsi="Times New Roman" w:cs="Times New Roman"/>
          <w:sz w:val="28"/>
          <w:szCs w:val="28"/>
        </w:rPr>
        <w:t>, внес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B53F2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B53F2">
        <w:rPr>
          <w:rFonts w:ascii="Times New Roman" w:hAnsi="Times New Roman" w:cs="Times New Roman"/>
          <w:sz w:val="28"/>
          <w:szCs w:val="28"/>
        </w:rPr>
        <w:t xml:space="preserve"> в Порядок (приказы </w:t>
      </w:r>
      <w:proofErr w:type="spellStart"/>
      <w:r w:rsidRPr="00BB53F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B53F2">
        <w:rPr>
          <w:rFonts w:ascii="Times New Roman" w:hAnsi="Times New Roman" w:cs="Times New Roman"/>
          <w:sz w:val="28"/>
          <w:szCs w:val="28"/>
        </w:rPr>
        <w:t xml:space="preserve"> России от 17 марта 2015 г. № 249, 17 декабря 2015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3F2">
        <w:rPr>
          <w:rFonts w:ascii="Times New Roman" w:hAnsi="Times New Roman" w:cs="Times New Roman"/>
          <w:sz w:val="28"/>
          <w:szCs w:val="28"/>
        </w:rPr>
        <w:t>1488, 17 ноября 2016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3F2">
        <w:rPr>
          <w:rFonts w:ascii="Times New Roman" w:hAnsi="Times New Roman" w:cs="Times New Roman"/>
          <w:sz w:val="28"/>
          <w:szCs w:val="28"/>
        </w:rPr>
        <w:t>1435)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183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в соответствии с р</w:t>
      </w:r>
      <w:r w:rsidRPr="00BB53F2">
        <w:rPr>
          <w:rFonts w:ascii="Times New Roman" w:hAnsi="Times New Roman" w:cs="Times New Roman"/>
          <w:sz w:val="28"/>
          <w:szCs w:val="28"/>
        </w:rPr>
        <w:t>екомендаци</w:t>
      </w:r>
      <w:r>
        <w:rPr>
          <w:rFonts w:ascii="Times New Roman" w:hAnsi="Times New Roman" w:cs="Times New Roman"/>
          <w:sz w:val="28"/>
          <w:szCs w:val="28"/>
        </w:rPr>
        <w:t xml:space="preserve">ями, </w:t>
      </w:r>
      <w:r w:rsidRPr="00BB53F2">
        <w:rPr>
          <w:rFonts w:ascii="Times New Roman" w:hAnsi="Times New Roman" w:cs="Times New Roman"/>
          <w:sz w:val="28"/>
          <w:szCs w:val="28"/>
        </w:rPr>
        <w:t xml:space="preserve"> </w:t>
      </w:r>
      <w:r w:rsidRPr="002B55C9">
        <w:rPr>
          <w:rFonts w:ascii="Times New Roman" w:hAnsi="Times New Roman" w:cs="Times New Roman"/>
          <w:sz w:val="28"/>
          <w:szCs w:val="28"/>
        </w:rPr>
        <w:t xml:space="preserve">подготовленными </w:t>
      </w:r>
      <w:r w:rsidRPr="00BB53F2">
        <w:rPr>
          <w:rFonts w:ascii="Times New Roman" w:hAnsi="Times New Roman" w:cs="Times New Roman"/>
          <w:sz w:val="28"/>
          <w:szCs w:val="28"/>
        </w:rPr>
        <w:t>Центральной предметно-методической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B53F2">
        <w:rPr>
          <w:rFonts w:ascii="Times New Roman" w:hAnsi="Times New Roman" w:cs="Times New Roman"/>
          <w:sz w:val="28"/>
          <w:szCs w:val="28"/>
        </w:rPr>
        <w:t xml:space="preserve"> по английскому языку (протокол № 1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BB53F2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BB53F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10">
        <w:rPr>
          <w:rFonts w:ascii="Times New Roman" w:hAnsi="Times New Roman" w:cs="Times New Roman"/>
          <w:b/>
          <w:bCs/>
          <w:sz w:val="28"/>
          <w:szCs w:val="28"/>
        </w:rPr>
        <w:t>Обращаем внимание</w:t>
      </w:r>
      <w:r>
        <w:rPr>
          <w:rFonts w:ascii="Times New Roman" w:hAnsi="Times New Roman" w:cs="Times New Roman"/>
          <w:sz w:val="28"/>
          <w:szCs w:val="28"/>
        </w:rPr>
        <w:t xml:space="preserve">, что олимпиада </w:t>
      </w:r>
      <w:r w:rsidRPr="00321833">
        <w:rPr>
          <w:rFonts w:ascii="Times New Roman" w:hAnsi="Times New Roman" w:cs="Times New Roman"/>
          <w:sz w:val="28"/>
          <w:szCs w:val="28"/>
        </w:rPr>
        <w:t>начина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1833">
        <w:rPr>
          <w:rFonts w:ascii="Times New Roman" w:hAnsi="Times New Roman" w:cs="Times New Roman"/>
          <w:sz w:val="28"/>
          <w:szCs w:val="28"/>
        </w:rPr>
        <w:t>тся с регистрации участников с присвоением им индивидуального номера участника. Этот номер является единственным опознавательным элементом участника муниципального этапа олимпиады</w:t>
      </w:r>
      <w:r w:rsidRPr="00454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сохраняется за ним в течение всех конкурсов. Регистратор передаёт данные регистрации </w:t>
      </w:r>
      <w:r w:rsidRPr="00321833">
        <w:rPr>
          <w:rFonts w:ascii="Times New Roman" w:hAnsi="Times New Roman" w:cs="Times New Roman"/>
          <w:sz w:val="28"/>
          <w:szCs w:val="28"/>
        </w:rPr>
        <w:t>ответственному сотруднику оргкомитета, осуществляющему</w:t>
      </w:r>
      <w:r>
        <w:rPr>
          <w:rFonts w:ascii="Times New Roman" w:hAnsi="Times New Roman" w:cs="Times New Roman"/>
          <w:sz w:val="28"/>
          <w:szCs w:val="28"/>
        </w:rPr>
        <w:t xml:space="preserve"> хранение этой информации до подведения итогов всех конкурсов. </w:t>
      </w:r>
    </w:p>
    <w:p w:rsidR="00E5150B" w:rsidRPr="00321833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Pr="00321833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833">
        <w:rPr>
          <w:rFonts w:ascii="Times New Roman" w:hAnsi="Times New Roman" w:cs="Times New Roman"/>
          <w:sz w:val="28"/>
          <w:szCs w:val="28"/>
        </w:rPr>
        <w:t xml:space="preserve">общий инструктаж участников о правилах работы и заполнения листа ответов.  </w:t>
      </w: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833">
        <w:rPr>
          <w:rFonts w:ascii="Times New Roman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321833">
        <w:rPr>
          <w:rFonts w:ascii="Times New Roman" w:hAnsi="Times New Roman" w:cs="Times New Roman"/>
          <w:sz w:val="28"/>
          <w:szCs w:val="28"/>
        </w:rPr>
        <w:t xml:space="preserve">должен предшествовать инструктаж членов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321833">
        <w:rPr>
          <w:rFonts w:ascii="Times New Roman" w:hAnsi="Times New Roman" w:cs="Times New Roman"/>
          <w:sz w:val="28"/>
          <w:szCs w:val="28"/>
        </w:rPr>
        <w:t xml:space="preserve">юри и дежурных в аудиториях, на котором председатель </w:t>
      </w:r>
      <w:r>
        <w:rPr>
          <w:rFonts w:ascii="Times New Roman" w:hAnsi="Times New Roman" w:cs="Times New Roman"/>
          <w:sz w:val="28"/>
          <w:szCs w:val="28"/>
        </w:rPr>
        <w:t>жюри (для членов ж</w:t>
      </w:r>
      <w:r w:rsidRPr="00321833">
        <w:rPr>
          <w:rFonts w:ascii="Times New Roman" w:hAnsi="Times New Roman" w:cs="Times New Roman"/>
          <w:sz w:val="28"/>
          <w:szCs w:val="28"/>
        </w:rPr>
        <w:t xml:space="preserve">юри) и представитель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321833">
        <w:rPr>
          <w:rFonts w:ascii="Times New Roman" w:hAnsi="Times New Roman" w:cs="Times New Roman"/>
          <w:sz w:val="28"/>
          <w:szCs w:val="28"/>
        </w:rPr>
        <w:t>юри (для дежурных) знаком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1833">
        <w:rPr>
          <w:rFonts w:ascii="Times New Roman" w:hAnsi="Times New Roman" w:cs="Times New Roman"/>
          <w:sz w:val="28"/>
          <w:szCs w:val="28"/>
        </w:rPr>
        <w:t>т их с порядком проведения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21833">
        <w:rPr>
          <w:rFonts w:ascii="Times New Roman" w:hAnsi="Times New Roman" w:cs="Times New Roman"/>
          <w:sz w:val="28"/>
          <w:szCs w:val="28"/>
        </w:rPr>
        <w:t xml:space="preserve"> и порядком оформления работ участниками, временем и формой подачи вопросов</w:t>
      </w:r>
      <w:r>
        <w:rPr>
          <w:rFonts w:ascii="Times New Roman" w:hAnsi="Times New Roman" w:cs="Times New Roman"/>
          <w:sz w:val="28"/>
          <w:szCs w:val="28"/>
        </w:rPr>
        <w:t>. Члены ж</w:t>
      </w:r>
      <w:r w:rsidRPr="00321833">
        <w:rPr>
          <w:rFonts w:ascii="Times New Roman" w:hAnsi="Times New Roman" w:cs="Times New Roman"/>
          <w:sz w:val="28"/>
          <w:szCs w:val="28"/>
        </w:rPr>
        <w:t xml:space="preserve">юри в аудиториях инструктируют участников о правилах проведения каждого конкурса до его начала. </w:t>
      </w: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Pr="00450799" w:rsidRDefault="00E5150B" w:rsidP="00450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79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проведения муниципального этапа Всероссийской олимпиады по английскому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языку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 Во всех </w:t>
      </w:r>
      <w:r w:rsidRPr="00450799">
        <w:rPr>
          <w:rFonts w:ascii="Times New Roman" w:hAnsi="Times New Roman" w:cs="Times New Roman"/>
          <w:sz w:val="28"/>
          <w:szCs w:val="28"/>
        </w:rPr>
        <w:t xml:space="preserve">«рабочих» аудиториях должны быть часы, поскольку выполнение тестов требует контроля времени. 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>−  Для    проведения    конкурсов    понимания    письменной    речи, лексико-</w:t>
      </w:r>
    </w:p>
    <w:p w:rsidR="00E5150B" w:rsidRPr="00450799" w:rsidRDefault="00E5150B" w:rsidP="00E479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 xml:space="preserve">грамматического теста и конкурса письменной речи не требуется    специальных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50799">
        <w:rPr>
          <w:rFonts w:ascii="Times New Roman" w:hAnsi="Times New Roman" w:cs="Times New Roman"/>
          <w:sz w:val="28"/>
          <w:szCs w:val="28"/>
        </w:rPr>
        <w:t>ехнических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 xml:space="preserve"> Помимо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</w:t>
      </w:r>
      <w:r w:rsidRPr="00450799">
        <w:rPr>
          <w:rFonts w:ascii="Times New Roman" w:hAnsi="Times New Roman" w:cs="Times New Roman"/>
          <w:sz w:val="28"/>
          <w:szCs w:val="28"/>
        </w:rPr>
        <w:t xml:space="preserve">количества комплектов заданий и листов ответов, в аудитории должны быть </w:t>
      </w:r>
      <w:r>
        <w:rPr>
          <w:rFonts w:ascii="Times New Roman" w:hAnsi="Times New Roman" w:cs="Times New Roman"/>
          <w:sz w:val="28"/>
          <w:szCs w:val="28"/>
        </w:rPr>
        <w:t xml:space="preserve">запасные ручки, </w:t>
      </w:r>
      <w:r w:rsidRPr="00450799">
        <w:rPr>
          <w:rFonts w:ascii="Times New Roman" w:hAnsi="Times New Roman" w:cs="Times New Roman"/>
          <w:sz w:val="28"/>
          <w:szCs w:val="28"/>
        </w:rPr>
        <w:t>запасные комплекты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 xml:space="preserve">заданий и запасные листы ответов. 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 xml:space="preserve">−  Для проведения конкурса понимания устной </w:t>
      </w:r>
      <w:r>
        <w:rPr>
          <w:rFonts w:ascii="Times New Roman" w:hAnsi="Times New Roman" w:cs="Times New Roman"/>
          <w:sz w:val="28"/>
          <w:szCs w:val="28"/>
        </w:rPr>
        <w:t xml:space="preserve">речи требуются устройства, воспроизводящие звук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DE67C0">
        <w:rPr>
          <w:rFonts w:ascii="Times New Roman" w:hAnsi="Times New Roman" w:cs="Times New Roman"/>
          <w:sz w:val="28"/>
          <w:szCs w:val="28"/>
        </w:rPr>
        <w:t xml:space="preserve">3 </w:t>
      </w:r>
      <w:r w:rsidRPr="00450799">
        <w:rPr>
          <w:rFonts w:ascii="Times New Roman" w:hAnsi="Times New Roman" w:cs="Times New Roman"/>
          <w:sz w:val="28"/>
          <w:szCs w:val="28"/>
        </w:rPr>
        <w:t xml:space="preserve">в каждой аудитории, обеспечивающие громкость звучания, достаточную для прослушивания в аудитории.  При    наличии    необходимого оборудования возможна компьютерная запись текстов и прослушивание записи через компьютерную систему. </w:t>
      </w:r>
    </w:p>
    <w:p w:rsidR="00E5150B" w:rsidRDefault="00E5150B" w:rsidP="00450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50B" w:rsidRPr="00450799" w:rsidRDefault="00E5150B" w:rsidP="00450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7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Процедура проведения показа работ и апелляций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50799">
        <w:rPr>
          <w:rFonts w:ascii="Times New Roman" w:hAnsi="Times New Roman" w:cs="Times New Roman"/>
          <w:sz w:val="28"/>
          <w:szCs w:val="28"/>
        </w:rPr>
        <w:t>по порядку проведения показа работ и апелляций принимает организатор муниципального этапа. Апелляции и показ работ могут проводиться как в очной, так и в заочной форме. В последнем случае ответы участников выв</w:t>
      </w:r>
      <w:r>
        <w:rPr>
          <w:rFonts w:ascii="Times New Roman" w:hAnsi="Times New Roman" w:cs="Times New Roman"/>
          <w:sz w:val="28"/>
          <w:szCs w:val="28"/>
        </w:rPr>
        <w:t xml:space="preserve">ешиваются на сайт организатора </w:t>
      </w:r>
      <w:r w:rsidRPr="00450799">
        <w:rPr>
          <w:rFonts w:ascii="Times New Roman" w:hAnsi="Times New Roman" w:cs="Times New Roman"/>
          <w:sz w:val="28"/>
          <w:szCs w:val="28"/>
        </w:rPr>
        <w:t xml:space="preserve">этапа, и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450799">
        <w:rPr>
          <w:rFonts w:ascii="Times New Roman" w:hAnsi="Times New Roman" w:cs="Times New Roman"/>
          <w:sz w:val="28"/>
          <w:szCs w:val="28"/>
        </w:rPr>
        <w:t>участник может посмотреть    свою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заочных </w:t>
      </w:r>
      <w:r w:rsidRPr="00450799">
        <w:rPr>
          <w:rFonts w:ascii="Times New Roman" w:hAnsi="Times New Roman" w:cs="Times New Roman"/>
          <w:sz w:val="28"/>
          <w:szCs w:val="28"/>
        </w:rPr>
        <w:t>апелляциях участник пода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0799">
        <w:rPr>
          <w:rFonts w:ascii="Times New Roman" w:hAnsi="Times New Roman" w:cs="Times New Roman"/>
          <w:sz w:val="28"/>
          <w:szCs w:val="28"/>
        </w:rPr>
        <w:t xml:space="preserve">т заявление на апелляцию через сайт организатора.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 xml:space="preserve">Жюри заочно рассматривает апелляцию и дает ответ через сайт.   </w:t>
      </w: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показ </w:t>
      </w:r>
      <w:r w:rsidRPr="00450799">
        <w:rPr>
          <w:rFonts w:ascii="Times New Roman" w:hAnsi="Times New Roman" w:cs="Times New Roman"/>
          <w:sz w:val="28"/>
          <w:szCs w:val="28"/>
        </w:rPr>
        <w:t xml:space="preserve">работ и апелляции проводятся в очной форме, рекомендуется следующий порядок проведения показа работ и апелляций. 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>На показ работ допускаются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 xml:space="preserve">участники олимпиады.  Для показа работ необходима одна большая аудитория или несколько небольших аудиторий. 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>В аудитории должны быть столы для членов жюри и столы для школьников, за которыми они самостоятельно просматривают свои работы.  Участник имеет право задать члену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>жюри вопросы по оценке привед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0799">
        <w:rPr>
          <w:rFonts w:ascii="Times New Roman" w:hAnsi="Times New Roman" w:cs="Times New Roman"/>
          <w:sz w:val="28"/>
          <w:szCs w:val="28"/>
        </w:rPr>
        <w:t>нного им ответа.  В случае если жюри соглашается с аргументами</w:t>
      </w:r>
      <w:r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450799">
        <w:rPr>
          <w:rFonts w:ascii="Times New Roman" w:hAnsi="Times New Roman" w:cs="Times New Roman"/>
          <w:sz w:val="28"/>
          <w:szCs w:val="28"/>
        </w:rPr>
        <w:t xml:space="preserve"> по изменению оценки какого-либо задания в его</w:t>
      </w:r>
      <w:r>
        <w:rPr>
          <w:rFonts w:ascii="Times New Roman" w:hAnsi="Times New Roman" w:cs="Times New Roman"/>
          <w:sz w:val="28"/>
          <w:szCs w:val="28"/>
        </w:rPr>
        <w:t xml:space="preserve"> работе, </w:t>
      </w:r>
      <w:r w:rsidRPr="00450799">
        <w:rPr>
          <w:rFonts w:ascii="Times New Roman" w:hAnsi="Times New Roman" w:cs="Times New Roman"/>
          <w:sz w:val="28"/>
          <w:szCs w:val="28"/>
        </w:rPr>
        <w:t xml:space="preserve">соответствующее изменение согласовывается с председателем жюри и оформляется протоколом апелляции. 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 xml:space="preserve">  Проведение апелляции оформляется протоколами, которые подписываются членами жюри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0799">
        <w:rPr>
          <w:rFonts w:ascii="Times New Roman" w:hAnsi="Times New Roman" w:cs="Times New Roman"/>
          <w:sz w:val="28"/>
          <w:szCs w:val="28"/>
        </w:rPr>
        <w:t xml:space="preserve">ргкомитета. 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 xml:space="preserve">  Протоколы проведения апелляции передаются председателю жюри для внесения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0799">
        <w:rPr>
          <w:rFonts w:ascii="Times New Roman" w:hAnsi="Times New Roman" w:cs="Times New Roman"/>
          <w:sz w:val="28"/>
          <w:szCs w:val="28"/>
        </w:rPr>
        <w:t>оответствующих изменений в протокол и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0799">
        <w:rPr>
          <w:rFonts w:ascii="Times New Roman" w:hAnsi="Times New Roman" w:cs="Times New Roman"/>
          <w:sz w:val="28"/>
          <w:szCs w:val="28"/>
        </w:rPr>
        <w:t xml:space="preserve">тную документацию. 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799">
        <w:rPr>
          <w:rFonts w:ascii="Times New Roman" w:hAnsi="Times New Roman" w:cs="Times New Roman"/>
          <w:b/>
          <w:bCs/>
          <w:sz w:val="28"/>
          <w:szCs w:val="28"/>
        </w:rPr>
        <w:t xml:space="preserve">  Рекомендуется вести аудио или видеозапись апелляций.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 xml:space="preserve">Документами по проведению апелляции являются: 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 xml:space="preserve">−  письменные заявления об апелляциях участников Олимпиады; 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 xml:space="preserve">−  журнал (листы) регистрации апелляций; 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 xml:space="preserve">−  протоколы проведения апелляции, которые хранятся в течение 1 года. 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Окончательные итоги олимпиады утверждаются</w:t>
      </w:r>
      <w:r w:rsidRPr="00450799">
        <w:rPr>
          <w:rFonts w:ascii="Times New Roman" w:hAnsi="Times New Roman" w:cs="Times New Roman"/>
          <w:sz w:val="28"/>
          <w:szCs w:val="28"/>
        </w:rPr>
        <w:t xml:space="preserve"> жюри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50799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0799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 xml:space="preserve">проведения апелляции. </w:t>
      </w:r>
    </w:p>
    <w:p w:rsidR="00E5150B" w:rsidRDefault="00E5150B" w:rsidP="00450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50B" w:rsidRPr="00450799" w:rsidRDefault="00E5150B" w:rsidP="00450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799">
        <w:rPr>
          <w:rFonts w:ascii="Times New Roman" w:hAnsi="Times New Roman" w:cs="Times New Roman"/>
          <w:b/>
          <w:bCs/>
          <w:sz w:val="28"/>
          <w:szCs w:val="28"/>
        </w:rPr>
        <w:t>Подведение итогов муниципального этапа Всероссийской</w:t>
      </w:r>
    </w:p>
    <w:p w:rsidR="00E5150B" w:rsidRDefault="00E5150B" w:rsidP="00450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799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 по английскому язык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E5150B" w:rsidRPr="00450799" w:rsidRDefault="00E5150B" w:rsidP="00450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50B" w:rsidRPr="003522F6" w:rsidRDefault="00E5150B" w:rsidP="006E4F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928">
        <w:rPr>
          <w:rFonts w:ascii="Times New Roman" w:hAnsi="Times New Roman" w:cs="Times New Roman"/>
          <w:b/>
          <w:bCs/>
          <w:sz w:val="28"/>
          <w:szCs w:val="28"/>
        </w:rPr>
        <w:t>Для муниципального этапа победители и призеры определяются отдельно по 2 группам: 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7928">
        <w:rPr>
          <w:rFonts w:ascii="Times New Roman" w:hAnsi="Times New Roman" w:cs="Times New Roman"/>
          <w:b/>
          <w:bCs/>
          <w:sz w:val="28"/>
          <w:szCs w:val="28"/>
        </w:rPr>
        <w:t>8 классы, 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7928">
        <w:rPr>
          <w:rFonts w:ascii="Times New Roman" w:hAnsi="Times New Roman" w:cs="Times New Roman"/>
          <w:b/>
          <w:bCs/>
          <w:sz w:val="28"/>
          <w:szCs w:val="28"/>
        </w:rPr>
        <w:t xml:space="preserve">11 классы.  </w:t>
      </w:r>
      <w:r w:rsidRPr="003522F6">
        <w:rPr>
          <w:rFonts w:ascii="Times New Roman" w:hAnsi="Times New Roman" w:cs="Times New Roman"/>
          <w:sz w:val="28"/>
          <w:szCs w:val="28"/>
        </w:rPr>
        <w:t xml:space="preserve">Однако, </w:t>
      </w:r>
      <w:r w:rsidRPr="003522F6">
        <w:rPr>
          <w:rFonts w:ascii="Times New Roman" w:hAnsi="Times New Roman" w:cs="Times New Roman"/>
          <w:b/>
          <w:bCs/>
          <w:sz w:val="28"/>
          <w:szCs w:val="28"/>
        </w:rPr>
        <w:t>возможно подведение итогов отдельно по каждому классу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2F6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муниципального этапа считает это целесообразным и принимает соответствующее решение.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>Победители и приз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0799">
        <w:rPr>
          <w:rFonts w:ascii="Times New Roman" w:hAnsi="Times New Roman" w:cs="Times New Roman"/>
          <w:sz w:val="28"/>
          <w:szCs w:val="28"/>
        </w:rPr>
        <w:t xml:space="preserve">ры муниципального этапа олимпиады определяются по результатам набранных баллов за выполнение заданий на всех турах олимпиады. 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>Итоговый    результат    каждого    участника    подсчитыв</w:t>
      </w:r>
      <w:r>
        <w:rPr>
          <w:rFonts w:ascii="Times New Roman" w:hAnsi="Times New Roman" w:cs="Times New Roman"/>
          <w:sz w:val="28"/>
          <w:szCs w:val="28"/>
        </w:rPr>
        <w:t xml:space="preserve">ается    как    сумма    баллов </w:t>
      </w:r>
      <w:r w:rsidRPr="00450799">
        <w:rPr>
          <w:rFonts w:ascii="Times New Roman" w:hAnsi="Times New Roman" w:cs="Times New Roman"/>
          <w:sz w:val="28"/>
          <w:szCs w:val="28"/>
        </w:rPr>
        <w:t>за выполнение каждого задания на всех</w:t>
      </w:r>
      <w:r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Pr="00450799">
        <w:rPr>
          <w:rFonts w:ascii="Times New Roman" w:hAnsi="Times New Roman" w:cs="Times New Roman"/>
          <w:sz w:val="28"/>
          <w:szCs w:val="28"/>
        </w:rPr>
        <w:t xml:space="preserve"> олимпиады.  Окончательные результаты участников фиксируются в итоговой таблице,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представляющей </w:t>
      </w:r>
      <w:r w:rsidRPr="00450799">
        <w:rPr>
          <w:rFonts w:ascii="Times New Roman" w:hAnsi="Times New Roman" w:cs="Times New Roman"/>
          <w:sz w:val="28"/>
          <w:szCs w:val="28"/>
        </w:rPr>
        <w:t xml:space="preserve">собой ранжированный список участников, расположенных по мере убывания набранных ими баллов. 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   с    одинаковыми    баллами    располагаются    в </w:t>
      </w:r>
      <w:r>
        <w:rPr>
          <w:rFonts w:ascii="Times New Roman" w:hAnsi="Times New Roman" w:cs="Times New Roman"/>
          <w:sz w:val="28"/>
          <w:szCs w:val="28"/>
        </w:rPr>
        <w:t xml:space="preserve">   алфавитном    порядке. На </w:t>
      </w:r>
      <w:r w:rsidRPr="00450799">
        <w:rPr>
          <w:rFonts w:ascii="Times New Roman" w:hAnsi="Times New Roman" w:cs="Times New Roman"/>
          <w:sz w:val="28"/>
          <w:szCs w:val="28"/>
        </w:rPr>
        <w:t>основании итоговой</w:t>
      </w:r>
      <w:r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Pr="00450799">
        <w:rPr>
          <w:rFonts w:ascii="Times New Roman" w:hAnsi="Times New Roman" w:cs="Times New Roman"/>
          <w:sz w:val="28"/>
          <w:szCs w:val="28"/>
        </w:rPr>
        <w:t>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>квотой,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0799">
        <w:rPr>
          <w:rFonts w:ascii="Times New Roman" w:hAnsi="Times New Roman" w:cs="Times New Roman"/>
          <w:sz w:val="28"/>
          <w:szCs w:val="28"/>
        </w:rPr>
        <w:t>ргкомитетом,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>жюри определяет победителей и приз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0799">
        <w:rPr>
          <w:rFonts w:ascii="Times New Roman" w:hAnsi="Times New Roman" w:cs="Times New Roman"/>
          <w:sz w:val="28"/>
          <w:szCs w:val="28"/>
        </w:rPr>
        <w:t>ров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 xml:space="preserve">олимпиады.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>Окончательные итоги олимпиады подводятся на заключительном заседании жюри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 xml:space="preserve">завершения процесса рассмотрения всех поданных участниками апелляций.  </w:t>
      </w:r>
    </w:p>
    <w:p w:rsidR="00E5150B" w:rsidRDefault="00E5150B" w:rsidP="00A825D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готовит аналитических отчёт о результатах выполнения олимпиадных заданий (Приложение 1), который представляется в оргкомитет.  </w:t>
      </w:r>
    </w:p>
    <w:p w:rsidR="00E5150B" w:rsidRPr="00450799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>Документами, фиксирующими итоговые результаты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>этапа олимпиады,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 xml:space="preserve">протоколы жюри муниципального этапа, подписанные председателем жюри, а также всеми членами жюри.  </w:t>
      </w: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99">
        <w:rPr>
          <w:rFonts w:ascii="Times New Roman" w:hAnsi="Times New Roman" w:cs="Times New Roman"/>
          <w:sz w:val="28"/>
          <w:szCs w:val="28"/>
        </w:rPr>
        <w:t>Официальным объявлением итогов олимпиады считается вывешенная на всеобщее обозрение в месте проведения олимпиады или вывешенная в Интернете на сайте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50799">
        <w:rPr>
          <w:rFonts w:ascii="Times New Roman" w:hAnsi="Times New Roman" w:cs="Times New Roman"/>
          <w:sz w:val="28"/>
          <w:szCs w:val="28"/>
        </w:rPr>
        <w:t>рганизатора этапа итоговая</w:t>
      </w:r>
      <w:r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Pr="00450799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>выполнения олимпиадных 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>заверенная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99">
        <w:rPr>
          <w:rFonts w:ascii="Times New Roman" w:hAnsi="Times New Roman" w:cs="Times New Roman"/>
          <w:sz w:val="28"/>
          <w:szCs w:val="28"/>
        </w:rPr>
        <w:t xml:space="preserve">подписями председателя и членов жюри. </w:t>
      </w: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A5A" w:rsidRDefault="00E84A5A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50B" w:rsidRDefault="00E5150B" w:rsidP="0040388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ложение 1.</w:t>
      </w:r>
    </w:p>
    <w:p w:rsidR="00E5150B" w:rsidRPr="00781E08" w:rsidRDefault="00E5150B" w:rsidP="005076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E08">
        <w:rPr>
          <w:rFonts w:ascii="Times New Roman" w:hAnsi="Times New Roman" w:cs="Times New Roman"/>
          <w:b/>
          <w:bCs/>
          <w:sz w:val="24"/>
          <w:szCs w:val="24"/>
        </w:rPr>
        <w:t>АНАЛИТИЧЕСКИЙ ОТЧЕТ ЖЮРИ</w:t>
      </w:r>
    </w:p>
    <w:p w:rsidR="00E5150B" w:rsidRDefault="00E5150B" w:rsidP="005076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E08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выполнения олимпиадных заданий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этапа Всероссийской олимпиады школьников </w:t>
      </w:r>
      <w:r w:rsidRPr="00781E08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  <w:r w:rsidRPr="00781E08">
        <w:rPr>
          <w:rFonts w:ascii="Times New Roman" w:hAnsi="Times New Roman" w:cs="Times New Roman"/>
          <w:b/>
          <w:bCs/>
          <w:sz w:val="24"/>
          <w:szCs w:val="24"/>
        </w:rPr>
        <w:t xml:space="preserve"> языку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150B" w:rsidRPr="00781E08" w:rsidRDefault="00E5150B" w:rsidP="005076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</w:t>
      </w:r>
      <w:r w:rsidR="00E84A5A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84A5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E5150B" w:rsidRPr="00781E08" w:rsidRDefault="00E5150B" w:rsidP="00507672">
      <w:pPr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50B" w:rsidRPr="00781E08" w:rsidRDefault="00E5150B" w:rsidP="00E47928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 xml:space="preserve">Общее количество участников, прошедших регистрацию и допущенных к </w:t>
      </w:r>
      <w:r>
        <w:rPr>
          <w:rFonts w:ascii="Times New Roman" w:hAnsi="Times New Roman" w:cs="Times New Roman"/>
          <w:sz w:val="24"/>
          <w:szCs w:val="24"/>
        </w:rPr>
        <w:t>выполнению заданий: ________.</w:t>
      </w:r>
    </w:p>
    <w:p w:rsidR="00E5150B" w:rsidRDefault="00E5150B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 xml:space="preserve">Из них: по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1E08">
        <w:rPr>
          <w:rFonts w:ascii="Times New Roman" w:hAnsi="Times New Roman" w:cs="Times New Roman"/>
          <w:sz w:val="24"/>
          <w:szCs w:val="24"/>
        </w:rPr>
        <w:t xml:space="preserve">-му классу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81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150B" w:rsidRDefault="00E5150B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8-му классу ___,</w:t>
      </w:r>
    </w:p>
    <w:p w:rsidR="00E5150B" w:rsidRDefault="00E5150B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9</w:t>
      </w:r>
      <w:r w:rsidRPr="00781E08">
        <w:rPr>
          <w:rFonts w:ascii="Times New Roman" w:hAnsi="Times New Roman" w:cs="Times New Roman"/>
          <w:sz w:val="24"/>
          <w:szCs w:val="24"/>
        </w:rPr>
        <w:t xml:space="preserve">-му классу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81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150B" w:rsidRDefault="00E5150B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10</w:t>
      </w:r>
      <w:r w:rsidRPr="00781E08">
        <w:rPr>
          <w:rFonts w:ascii="Times New Roman" w:hAnsi="Times New Roman" w:cs="Times New Roman"/>
          <w:sz w:val="24"/>
          <w:szCs w:val="24"/>
        </w:rPr>
        <w:t xml:space="preserve">-му классу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81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150B" w:rsidRPr="00781E08" w:rsidRDefault="00E5150B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 xml:space="preserve">по 11-му классу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81E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50B" w:rsidRDefault="00E5150B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50B" w:rsidRPr="00781E08" w:rsidRDefault="00E5150B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7-8//</w:t>
      </w:r>
      <w:r w:rsidRPr="00781E08">
        <w:rPr>
          <w:rFonts w:ascii="Times New Roman" w:hAnsi="Times New Roman" w:cs="Times New Roman"/>
          <w:sz w:val="24"/>
          <w:szCs w:val="24"/>
        </w:rPr>
        <w:t xml:space="preserve">9-11-х классов (общие итоги): </w:t>
      </w:r>
    </w:p>
    <w:p w:rsidR="00E5150B" w:rsidRDefault="00E5150B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7D">
        <w:rPr>
          <w:rFonts w:ascii="Times New Roman" w:hAnsi="Times New Roman" w:cs="Times New Roman"/>
          <w:b/>
          <w:bCs/>
          <w:sz w:val="24"/>
          <w:szCs w:val="24"/>
        </w:rPr>
        <w:t>Итоги выполнения заданий 1-го конкурса</w:t>
      </w:r>
      <w:r w:rsidRPr="00781E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81E08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средний балл, набранный участниками – ___ (из ___); количество участников, набравших максимальное количество баллов; количество участников, не справившихся с заданиями. </w:t>
      </w:r>
    </w:p>
    <w:p w:rsidR="00E5150B" w:rsidRDefault="00E5150B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высокий процент выполнения заданий и средний балл участники набрали при выполнении ____ задания (_____________) – средний процент выполнения заданий – ___, средний балл – ___ (из ___).</w:t>
      </w:r>
    </w:p>
    <w:p w:rsidR="00E5150B" w:rsidRDefault="00E5150B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низкий процент выполнения заданий и средний балл участники набрали при выполнении ____ задания (_____________) – средний процент выполнения заданий – ___, средний балл – ___ (из ___)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50B" w:rsidRDefault="00E5150B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7D">
        <w:rPr>
          <w:rFonts w:ascii="Times New Roman" w:hAnsi="Times New Roman" w:cs="Times New Roman"/>
          <w:b/>
          <w:bCs/>
          <w:sz w:val="24"/>
          <w:szCs w:val="24"/>
        </w:rPr>
        <w:t>Итоги выполнения заданий 2-го конкурса</w:t>
      </w:r>
      <w:r w:rsidRPr="00781E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81E08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средний балл, набранный участниками – ___ (из ___); количество участников, набравших максимальное количество баллов; количество участников, не справившихся с заданиями. </w:t>
      </w:r>
    </w:p>
    <w:p w:rsidR="00E5150B" w:rsidRDefault="00E5150B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7D">
        <w:rPr>
          <w:rFonts w:ascii="Times New Roman" w:hAnsi="Times New Roman" w:cs="Times New Roman"/>
          <w:b/>
          <w:bCs/>
          <w:sz w:val="24"/>
          <w:szCs w:val="24"/>
        </w:rPr>
        <w:t>Итоги выполнения заданий 3-го конкурса</w:t>
      </w:r>
      <w:r w:rsidRPr="00781E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81E08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средний балл, набранный участниками – ___ (из ___); количество участников, набравших максимальное количество баллов; количество участников, не справившихся с заданиями. </w:t>
      </w:r>
    </w:p>
    <w:p w:rsidR="00E5150B" w:rsidRDefault="00E5150B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7D">
        <w:rPr>
          <w:rFonts w:ascii="Times New Roman" w:hAnsi="Times New Roman" w:cs="Times New Roman"/>
          <w:b/>
          <w:bCs/>
          <w:sz w:val="24"/>
          <w:szCs w:val="24"/>
        </w:rPr>
        <w:t>Итоги выполнения заданий 4-го конкурса</w:t>
      </w:r>
      <w:r w:rsidRPr="00781E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81E08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средний балл, набранный участниками – ___ (из ___); количество участников, набравших максимальное количество баллов; количество участников, не справившихся с заданиями. </w:t>
      </w:r>
    </w:p>
    <w:p w:rsidR="00E5150B" w:rsidRPr="00781E08" w:rsidRDefault="00E5150B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апелляций были изменены результаты _________ участников (список с изменением результатов). </w:t>
      </w:r>
    </w:p>
    <w:p w:rsidR="00E5150B" w:rsidRPr="00781E08" w:rsidRDefault="00E5150B" w:rsidP="00507672">
      <w:pPr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50B" w:rsidRPr="005E07EE" w:rsidRDefault="00E5150B" w:rsidP="005076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7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Председатель Жюри</w:t>
      </w:r>
    </w:p>
    <w:p w:rsidR="00E5150B" w:rsidRDefault="00E5150B" w:rsidP="00E479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5150B" w:rsidRPr="005E07EE" w:rsidRDefault="00E5150B" w:rsidP="00E479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7EE"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</w:p>
    <w:p w:rsidR="00E5150B" w:rsidRDefault="00E5150B" w:rsidP="00E479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5150B" w:rsidRPr="005E07EE" w:rsidRDefault="00E5150B" w:rsidP="005076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7EE">
        <w:rPr>
          <w:rFonts w:ascii="Times New Roman" w:hAnsi="Times New Roman" w:cs="Times New Roman"/>
          <w:b/>
          <w:bCs/>
          <w:sz w:val="24"/>
          <w:szCs w:val="24"/>
        </w:rPr>
        <w:t>Члены Жюри</w:t>
      </w:r>
    </w:p>
    <w:p w:rsidR="00E5150B" w:rsidRDefault="00E5150B" w:rsidP="00E4792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50B" w:rsidRDefault="00E5150B" w:rsidP="00E4792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50B" w:rsidRDefault="00E5150B" w:rsidP="00E4792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50B" w:rsidRDefault="00E5150B" w:rsidP="00E4792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50B" w:rsidRPr="00781E08" w:rsidRDefault="00E5150B" w:rsidP="00E4792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50B" w:rsidRPr="00321833" w:rsidRDefault="00E515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5150B" w:rsidRPr="00321833" w:rsidSect="0022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5E" w:rsidRDefault="0026665E" w:rsidP="00961483">
      <w:pPr>
        <w:spacing w:after="0" w:line="240" w:lineRule="auto"/>
      </w:pPr>
      <w:r>
        <w:separator/>
      </w:r>
    </w:p>
  </w:endnote>
  <w:endnote w:type="continuationSeparator" w:id="0">
    <w:p w:rsidR="0026665E" w:rsidRDefault="0026665E" w:rsidP="0096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5E" w:rsidRDefault="0026665E" w:rsidP="00961483">
      <w:pPr>
        <w:spacing w:after="0" w:line="240" w:lineRule="auto"/>
      </w:pPr>
      <w:r>
        <w:separator/>
      </w:r>
    </w:p>
  </w:footnote>
  <w:footnote w:type="continuationSeparator" w:id="0">
    <w:p w:rsidR="0026665E" w:rsidRDefault="0026665E" w:rsidP="00961483">
      <w:pPr>
        <w:spacing w:after="0" w:line="240" w:lineRule="auto"/>
      </w:pPr>
      <w:r>
        <w:continuationSeparator/>
      </w:r>
    </w:p>
  </w:footnote>
  <w:footnote w:id="1">
    <w:p w:rsidR="00E5150B" w:rsidRDefault="00E5150B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Самый высокий и самый низкий результат выполнения заданий конкурсы здесь и далее указывается в том случае, если конкурс предусматривает выполнение нескольких заданий.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F697F"/>
    <w:multiLevelType w:val="hybridMultilevel"/>
    <w:tmpl w:val="EC8AF8CE"/>
    <w:lvl w:ilvl="0" w:tplc="722A25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161261"/>
    <w:multiLevelType w:val="hybridMultilevel"/>
    <w:tmpl w:val="86943A5C"/>
    <w:lvl w:ilvl="0" w:tplc="722A25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0CD"/>
    <w:rsid w:val="000943B5"/>
    <w:rsid w:val="000B3F7D"/>
    <w:rsid w:val="000B42A5"/>
    <w:rsid w:val="000E26CD"/>
    <w:rsid w:val="000E4561"/>
    <w:rsid w:val="000F62FB"/>
    <w:rsid w:val="00147B8E"/>
    <w:rsid w:val="001773F9"/>
    <w:rsid w:val="00220DD0"/>
    <w:rsid w:val="0026665E"/>
    <w:rsid w:val="002B55C9"/>
    <w:rsid w:val="002F4C62"/>
    <w:rsid w:val="00321833"/>
    <w:rsid w:val="00344635"/>
    <w:rsid w:val="003522F6"/>
    <w:rsid w:val="00403889"/>
    <w:rsid w:val="00450799"/>
    <w:rsid w:val="00454172"/>
    <w:rsid w:val="0048449F"/>
    <w:rsid w:val="00490A85"/>
    <w:rsid w:val="00495628"/>
    <w:rsid w:val="004B1AFF"/>
    <w:rsid w:val="00507672"/>
    <w:rsid w:val="005D6E02"/>
    <w:rsid w:val="005E07EE"/>
    <w:rsid w:val="006327D0"/>
    <w:rsid w:val="006E4F10"/>
    <w:rsid w:val="006E70CD"/>
    <w:rsid w:val="00781E08"/>
    <w:rsid w:val="0078307C"/>
    <w:rsid w:val="0082448C"/>
    <w:rsid w:val="008B096C"/>
    <w:rsid w:val="008C07DA"/>
    <w:rsid w:val="008C4102"/>
    <w:rsid w:val="00961483"/>
    <w:rsid w:val="00984339"/>
    <w:rsid w:val="009B60B3"/>
    <w:rsid w:val="00A825DF"/>
    <w:rsid w:val="00B22DE8"/>
    <w:rsid w:val="00BA158C"/>
    <w:rsid w:val="00BB53F2"/>
    <w:rsid w:val="00D942F4"/>
    <w:rsid w:val="00DE67C0"/>
    <w:rsid w:val="00E47928"/>
    <w:rsid w:val="00E5150B"/>
    <w:rsid w:val="00E527D8"/>
    <w:rsid w:val="00E57859"/>
    <w:rsid w:val="00E84A5A"/>
    <w:rsid w:val="00EB70EA"/>
    <w:rsid w:val="00FD040B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684003-6643-48FC-8CB3-D4FE5EAF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D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7672"/>
    <w:pPr>
      <w:ind w:left="720"/>
    </w:pPr>
  </w:style>
  <w:style w:type="paragraph" w:styleId="a4">
    <w:name w:val="footnote text"/>
    <w:basedOn w:val="a"/>
    <w:link w:val="a5"/>
    <w:uiPriority w:val="99"/>
    <w:semiHidden/>
    <w:rsid w:val="0096148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961483"/>
    <w:rPr>
      <w:sz w:val="20"/>
      <w:szCs w:val="20"/>
    </w:rPr>
  </w:style>
  <w:style w:type="character" w:styleId="a6">
    <w:name w:val="footnote reference"/>
    <w:uiPriority w:val="99"/>
    <w:semiHidden/>
    <w:rsid w:val="00961483"/>
    <w:rPr>
      <w:vertAlign w:val="superscript"/>
    </w:rPr>
  </w:style>
  <w:style w:type="character" w:styleId="a7">
    <w:name w:val="Hyperlink"/>
    <w:uiPriority w:val="99"/>
    <w:rsid w:val="004B1AFF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</cp:lastModifiedBy>
  <cp:revision>19</cp:revision>
  <dcterms:created xsi:type="dcterms:W3CDTF">2016-09-15T07:12:00Z</dcterms:created>
  <dcterms:modified xsi:type="dcterms:W3CDTF">2020-10-18T15:48:00Z</dcterms:modified>
</cp:coreProperties>
</file>