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48" w:rsidRDefault="00073148" w:rsidP="00073148">
      <w:pPr>
        <w:pStyle w:val="a3"/>
        <w:spacing w:before="0" w:beforeAutospacing="0" w:after="0" w:afterAutospacing="0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УТВЕРЖДАЮ</w:t>
      </w:r>
    </w:p>
    <w:p w:rsidR="00073148" w:rsidRDefault="00073148" w:rsidP="00073148">
      <w:pPr>
        <w:pStyle w:val="a3"/>
        <w:spacing w:before="0" w:beforeAutospacing="0" w:after="0" w:afterAutospacing="0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Директор  ГБОУ ДПО ТО ИУУ</w:t>
      </w:r>
    </w:p>
    <w:p w:rsidR="00073148" w:rsidRDefault="00073148" w:rsidP="00073148">
      <w:pPr>
        <w:pStyle w:val="a3"/>
        <w:spacing w:before="0" w:beforeAutospacing="0" w:after="0" w:afterAutospacing="0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___________ О.А. Брусова</w:t>
      </w:r>
    </w:p>
    <w:p w:rsidR="00073148" w:rsidRDefault="00073148" w:rsidP="00073148">
      <w:pPr>
        <w:pStyle w:val="a3"/>
        <w:spacing w:before="0" w:beforeAutospacing="0" w:after="0" w:afterAutospacing="0"/>
        <w:jc w:val="righ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«____» _____________ 2019  г.</w:t>
      </w:r>
    </w:p>
    <w:p w:rsidR="00073148" w:rsidRDefault="00073148" w:rsidP="00073148">
      <w:pPr>
        <w:pStyle w:val="2"/>
        <w:shd w:val="clear" w:color="auto" w:fill="auto"/>
        <w:spacing w:before="0" w:line="421" w:lineRule="exact"/>
        <w:ind w:left="20" w:right="20" w:firstLine="640"/>
        <w:jc w:val="right"/>
        <w:rPr>
          <w:b/>
          <w:sz w:val="28"/>
          <w:szCs w:val="28"/>
        </w:rPr>
      </w:pPr>
    </w:p>
    <w:p w:rsidR="0066173C" w:rsidRDefault="0066173C" w:rsidP="0066173C">
      <w:pPr>
        <w:pStyle w:val="2"/>
        <w:shd w:val="clear" w:color="auto" w:fill="auto"/>
        <w:spacing w:before="0" w:line="421" w:lineRule="exact"/>
        <w:ind w:left="20" w:right="20" w:firstLine="640"/>
        <w:jc w:val="center"/>
        <w:rPr>
          <w:b/>
          <w:sz w:val="28"/>
          <w:szCs w:val="28"/>
        </w:rPr>
      </w:pPr>
      <w:r w:rsidRPr="00EB1109">
        <w:rPr>
          <w:b/>
          <w:sz w:val="28"/>
          <w:szCs w:val="28"/>
        </w:rPr>
        <w:t xml:space="preserve">Положение о региональном </w:t>
      </w:r>
      <w:r>
        <w:rPr>
          <w:b/>
          <w:sz w:val="28"/>
          <w:szCs w:val="28"/>
        </w:rPr>
        <w:t xml:space="preserve"> конкурсе </w:t>
      </w:r>
      <w:r w:rsidRPr="00EB110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Лучшее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школьного библиотекаря</w:t>
      </w:r>
      <w:r w:rsidRPr="00EB1109">
        <w:rPr>
          <w:b/>
          <w:sz w:val="28"/>
          <w:szCs w:val="28"/>
        </w:rPr>
        <w:t>»</w:t>
      </w:r>
    </w:p>
    <w:p w:rsidR="0066173C" w:rsidRPr="00EB1109" w:rsidRDefault="0066173C" w:rsidP="0066173C">
      <w:pPr>
        <w:pStyle w:val="2"/>
        <w:numPr>
          <w:ilvl w:val="0"/>
          <w:numId w:val="1"/>
        </w:numPr>
        <w:shd w:val="clear" w:color="auto" w:fill="auto"/>
        <w:spacing w:before="0" w:line="421" w:lineRule="exact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6173C" w:rsidRDefault="0066173C" w:rsidP="0066173C">
      <w:pPr>
        <w:pStyle w:val="2"/>
        <w:shd w:val="clear" w:color="auto" w:fill="auto"/>
        <w:spacing w:before="0" w:line="421" w:lineRule="exact"/>
        <w:ind w:left="20" w:right="20" w:firstLine="640"/>
        <w:rPr>
          <w:sz w:val="28"/>
          <w:szCs w:val="28"/>
        </w:rPr>
      </w:pPr>
      <w:r w:rsidRPr="00EB1109">
        <w:rPr>
          <w:sz w:val="28"/>
          <w:szCs w:val="28"/>
        </w:rPr>
        <w:t xml:space="preserve">ГБОУ ДПО Тверской областной институт усовершенствования учителей  информирует о проведении регионального </w:t>
      </w:r>
      <w:r>
        <w:rPr>
          <w:sz w:val="28"/>
          <w:szCs w:val="28"/>
        </w:rPr>
        <w:t xml:space="preserve"> </w:t>
      </w:r>
      <w:r w:rsidRPr="00EB1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1109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«Лучшее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школьного библиотекаря»</w:t>
      </w:r>
      <w:r w:rsidRPr="00EB1109">
        <w:rPr>
          <w:sz w:val="28"/>
          <w:szCs w:val="28"/>
        </w:rPr>
        <w:t xml:space="preserve"> (далее - Конкурс).  </w:t>
      </w:r>
    </w:p>
    <w:p w:rsidR="0066173C" w:rsidRDefault="0066173C" w:rsidP="00CD4640">
      <w:pPr>
        <w:pStyle w:val="2"/>
        <w:shd w:val="clear" w:color="auto" w:fill="auto"/>
        <w:spacing w:before="0" w:line="421" w:lineRule="exact"/>
        <w:ind w:left="20" w:right="20" w:firstLine="640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целях выявления и популяризации </w:t>
      </w:r>
      <w:r w:rsidRPr="0006640F">
        <w:rPr>
          <w:sz w:val="28"/>
          <w:szCs w:val="28"/>
        </w:rPr>
        <w:t xml:space="preserve">передовых педагогических практик в работе </w:t>
      </w:r>
      <w:r>
        <w:rPr>
          <w:sz w:val="28"/>
          <w:szCs w:val="28"/>
        </w:rPr>
        <w:t xml:space="preserve">библиотекарей </w:t>
      </w:r>
      <w:r w:rsidRPr="0006640F">
        <w:rPr>
          <w:sz w:val="28"/>
          <w:szCs w:val="28"/>
        </w:rPr>
        <w:t xml:space="preserve">  образовательных организациях </w:t>
      </w:r>
      <w:proofErr w:type="gramStart"/>
      <w:r w:rsidRPr="0006640F">
        <w:rPr>
          <w:sz w:val="28"/>
          <w:szCs w:val="28"/>
        </w:rPr>
        <w:t>г</w:t>
      </w:r>
      <w:proofErr w:type="gramEnd"/>
      <w:r w:rsidRPr="0006640F">
        <w:rPr>
          <w:sz w:val="28"/>
          <w:szCs w:val="28"/>
        </w:rPr>
        <w:t>. Твери и Тверской области</w:t>
      </w:r>
      <w:r>
        <w:rPr>
          <w:sz w:val="28"/>
          <w:szCs w:val="28"/>
        </w:rPr>
        <w:t>.</w:t>
      </w:r>
    </w:p>
    <w:p w:rsidR="0066173C" w:rsidRPr="0066173C" w:rsidRDefault="0066173C" w:rsidP="0066173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173C">
        <w:rPr>
          <w:rFonts w:ascii="Times New Roman" w:eastAsia="Calibri" w:hAnsi="Times New Roman" w:cs="Times New Roman"/>
          <w:b/>
          <w:sz w:val="28"/>
          <w:szCs w:val="28"/>
        </w:rPr>
        <w:t>Участники конкурса:</w:t>
      </w:r>
    </w:p>
    <w:p w:rsidR="0066173C" w:rsidRDefault="0066173C" w:rsidP="006617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принять участие </w:t>
      </w:r>
      <w:r>
        <w:rPr>
          <w:rFonts w:ascii="Times New Roman" w:hAnsi="Times New Roman"/>
          <w:sz w:val="28"/>
          <w:szCs w:val="28"/>
        </w:rPr>
        <w:t xml:space="preserve">библиотекари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</w:t>
      </w:r>
      <w:proofErr w:type="gramStart"/>
      <w:r w:rsidRPr="002E459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E4593">
        <w:rPr>
          <w:rFonts w:ascii="Times New Roman" w:eastAsia="Calibri" w:hAnsi="Times New Roman" w:cs="Times New Roman"/>
          <w:sz w:val="28"/>
          <w:szCs w:val="28"/>
        </w:rPr>
        <w:t>. Твери и Тверской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6173C" w:rsidRPr="002E4593" w:rsidRDefault="0066173C" w:rsidP="006617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</w:t>
      </w:r>
      <w:r w:rsidRPr="002E4593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проводится   с </w:t>
      </w:r>
      <w:r>
        <w:rPr>
          <w:rFonts w:ascii="Times New Roman" w:hAnsi="Times New Roman"/>
          <w:b/>
          <w:sz w:val="28"/>
          <w:szCs w:val="28"/>
        </w:rPr>
        <w:t xml:space="preserve"> 18 ноября по 17 декабря </w:t>
      </w:r>
      <w:r w:rsidRPr="002E4593">
        <w:rPr>
          <w:rFonts w:ascii="Times New Roman" w:eastAsia="Calibri" w:hAnsi="Times New Roman" w:cs="Times New Roman"/>
          <w:b/>
          <w:sz w:val="28"/>
          <w:szCs w:val="28"/>
        </w:rPr>
        <w:t xml:space="preserve"> 2019 года </w:t>
      </w:r>
    </w:p>
    <w:p w:rsidR="0066173C" w:rsidRPr="0066173C" w:rsidRDefault="0066173C" w:rsidP="0066173C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593">
        <w:rPr>
          <w:rFonts w:ascii="Times New Roman" w:eastAsia="Calibri" w:hAnsi="Times New Roman" w:cs="Times New Roman"/>
          <w:sz w:val="28"/>
          <w:szCs w:val="28"/>
        </w:rPr>
        <w:t>- 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рсные материалы принимаются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207F8">
          <w:rPr>
            <w:rStyle w:val="a4"/>
            <w:rFonts w:ascii="Times New Roman" w:hAnsi="Times New Roman"/>
            <w:sz w:val="28"/>
            <w:szCs w:val="28"/>
          </w:rPr>
          <w:t>toiuu-vospit.dopobr@yandex.ru</w:t>
        </w:r>
      </w:hyperlink>
      <w:r w:rsidR="00242F3F">
        <w:rPr>
          <w:rFonts w:ascii="Times New Roman" w:hAnsi="Times New Roman"/>
          <w:sz w:val="28"/>
          <w:szCs w:val="28"/>
        </w:rPr>
        <w:t xml:space="preserve">  в сроки: с 18 ноября по 04</w:t>
      </w:r>
      <w:r>
        <w:rPr>
          <w:rFonts w:ascii="Times New Roman" w:hAnsi="Times New Roman"/>
          <w:sz w:val="28"/>
          <w:szCs w:val="28"/>
        </w:rPr>
        <w:t xml:space="preserve"> декабря 2019 г.</w:t>
      </w:r>
    </w:p>
    <w:p w:rsidR="0066173C" w:rsidRPr="002E4593" w:rsidRDefault="0066173C" w:rsidP="0066173C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/>
          <w:sz w:val="28"/>
          <w:szCs w:val="28"/>
        </w:rPr>
        <w:t xml:space="preserve">04 декабря по 16 декабря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2019 г. – работа членов жюри</w:t>
      </w:r>
    </w:p>
    <w:p w:rsidR="0066173C" w:rsidRPr="002E4593" w:rsidRDefault="0066173C" w:rsidP="0066173C">
      <w:pPr>
        <w:spacing w:after="0" w:line="360" w:lineRule="auto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17 декабря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г. – 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итогов, размещение результатов на </w:t>
      </w:r>
      <w:r w:rsidR="00CD4640">
        <w:rPr>
          <w:rFonts w:ascii="Times New Roman" w:hAnsi="Times New Roman"/>
          <w:sz w:val="28"/>
          <w:szCs w:val="28"/>
        </w:rPr>
        <w:t xml:space="preserve">официальном </w:t>
      </w:r>
      <w:r w:rsidRPr="002E4593">
        <w:rPr>
          <w:rFonts w:ascii="Times New Roman" w:eastAsia="Calibri" w:hAnsi="Times New Roman" w:cs="Times New Roman"/>
          <w:sz w:val="28"/>
          <w:szCs w:val="28"/>
        </w:rPr>
        <w:t>сайте ГБОУ ДПО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ТОИУУ</w:t>
      </w:r>
    </w:p>
    <w:p w:rsidR="0066173C" w:rsidRPr="002E4593" w:rsidRDefault="0066173C" w:rsidP="0066173C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59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E4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 </w:t>
      </w:r>
      <w:r w:rsidRPr="002E4593">
        <w:rPr>
          <w:rFonts w:ascii="Times New Roman" w:eastAsia="Calibri" w:hAnsi="Times New Roman" w:cs="Times New Roman"/>
          <w:b/>
          <w:sz w:val="28"/>
          <w:szCs w:val="28"/>
        </w:rPr>
        <w:t>Формат конкурса</w:t>
      </w:r>
    </w:p>
    <w:p w:rsidR="0066173C" w:rsidRPr="002E4593" w:rsidRDefault="0066173C" w:rsidP="0066173C">
      <w:pPr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E4593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Региональный конкурс «</w:t>
      </w:r>
      <w:r w:rsidR="00CD4640">
        <w:rPr>
          <w:rFonts w:ascii="Times New Roman" w:hAnsi="Times New Roman"/>
          <w:sz w:val="28"/>
          <w:szCs w:val="28"/>
        </w:rPr>
        <w:t xml:space="preserve">Лучшее </w:t>
      </w:r>
      <w:proofErr w:type="spellStart"/>
      <w:r w:rsidR="00CD4640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CD4640">
        <w:rPr>
          <w:rFonts w:ascii="Times New Roman" w:hAnsi="Times New Roman"/>
          <w:sz w:val="28"/>
          <w:szCs w:val="28"/>
        </w:rPr>
        <w:t xml:space="preserve"> школьного библиотекаря</w:t>
      </w:r>
      <w:r w:rsidRPr="002E4593">
        <w:rPr>
          <w:rFonts w:ascii="Times New Roman" w:eastAsia="Calibri" w:hAnsi="Times New Roman" w:cs="Times New Roman"/>
          <w:sz w:val="28"/>
          <w:szCs w:val="28"/>
        </w:rPr>
        <w:t>» проходит в заочной электронной форме. Конкурсные материалы направляются участниками на указанный ниже электронный адрес.</w:t>
      </w:r>
    </w:p>
    <w:p w:rsidR="0066173C" w:rsidRDefault="0066173C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640">
        <w:rPr>
          <w:rFonts w:ascii="Times New Roman" w:eastAsia="Calibri" w:hAnsi="Times New Roman" w:cs="Times New Roman"/>
          <w:sz w:val="28"/>
          <w:szCs w:val="28"/>
        </w:rPr>
        <w:t xml:space="preserve">Конкурсные материалы представляются в виде </w:t>
      </w:r>
      <w:proofErr w:type="spellStart"/>
      <w:r w:rsidR="00CD4640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="00CD4640">
        <w:rPr>
          <w:rFonts w:ascii="Times New Roman" w:eastAsia="Calibri" w:hAnsi="Times New Roman" w:cs="Times New Roman"/>
          <w:sz w:val="28"/>
          <w:szCs w:val="28"/>
        </w:rPr>
        <w:t>, состоящего из анкеты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(Приложение 1) </w:t>
      </w:r>
      <w:r w:rsidR="00CD464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640" w:rsidRPr="00CD4640">
        <w:rPr>
          <w:rFonts w:ascii="Times New Roman" w:eastAsia="Calibri" w:hAnsi="Times New Roman" w:cs="Times New Roman"/>
          <w:sz w:val="28"/>
          <w:szCs w:val="28"/>
        </w:rPr>
        <w:t>описание опыта работы за последние три года с приложением конкурсных материалов.</w:t>
      </w:r>
      <w:r w:rsidR="00CD4640">
        <w:rPr>
          <w:rFonts w:ascii="Helvetica" w:hAnsi="Helvetica" w:cs="Helvetica"/>
          <w:color w:val="000000"/>
        </w:rPr>
        <w:t xml:space="preserve">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640">
        <w:rPr>
          <w:rFonts w:ascii="Times New Roman" w:eastAsia="Calibri" w:hAnsi="Times New Roman" w:cs="Times New Roman"/>
          <w:sz w:val="28"/>
          <w:szCs w:val="28"/>
        </w:rPr>
        <w:t xml:space="preserve">Название архива </w:t>
      </w:r>
      <w:r w:rsidR="00CD4640">
        <w:rPr>
          <w:rFonts w:ascii="Times New Roman" w:hAnsi="Times New Roman"/>
          <w:sz w:val="28"/>
          <w:szCs w:val="28"/>
        </w:rPr>
        <w:t xml:space="preserve">– </w:t>
      </w:r>
      <w:r w:rsidR="00CD4640" w:rsidRPr="002E4593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участника конкурса </w:t>
      </w:r>
      <w:r w:rsidR="00CD4640" w:rsidRPr="002E459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на электронный адрес организаторов с </w:t>
      </w:r>
      <w:r w:rsidR="00CD4640" w:rsidRPr="002E4593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обязательной пометкой</w:t>
      </w:r>
      <w:r w:rsidR="00CD4640">
        <w:rPr>
          <w:rFonts w:ascii="Times New Roman" w:hAnsi="Times New Roman"/>
          <w:spacing w:val="-3"/>
          <w:sz w:val="28"/>
          <w:szCs w:val="28"/>
        </w:rPr>
        <w:t xml:space="preserve"> «конкурс «Лучшее </w:t>
      </w:r>
      <w:proofErr w:type="spellStart"/>
      <w:r w:rsidR="00CD4640">
        <w:rPr>
          <w:rFonts w:ascii="Times New Roman" w:hAnsi="Times New Roman"/>
          <w:spacing w:val="-3"/>
          <w:sz w:val="28"/>
          <w:szCs w:val="28"/>
        </w:rPr>
        <w:t>портфолио</w:t>
      </w:r>
      <w:proofErr w:type="spellEnd"/>
      <w:r w:rsidR="00CD4640">
        <w:rPr>
          <w:rFonts w:ascii="Times New Roman" w:hAnsi="Times New Roman"/>
          <w:spacing w:val="-3"/>
          <w:sz w:val="28"/>
          <w:szCs w:val="28"/>
        </w:rPr>
        <w:t xml:space="preserve"> школьного библиотекаря»». </w:t>
      </w:r>
    </w:p>
    <w:p w:rsidR="00CD4640" w:rsidRPr="00CD4640" w:rsidRDefault="00073148" w:rsidP="00073148">
      <w:pPr>
        <w:spacing w:after="0" w:line="360" w:lineRule="auto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4.2.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Требования к содержанию представленного материала учитывают:</w:t>
      </w:r>
    </w:p>
    <w:p w:rsidR="00771C56" w:rsidRDefault="00073148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771C56">
        <w:rPr>
          <w:rFonts w:ascii="Times New Roman" w:hAnsi="Times New Roman"/>
          <w:spacing w:val="-3"/>
          <w:sz w:val="28"/>
          <w:szCs w:val="28"/>
        </w:rPr>
        <w:t xml:space="preserve">Наличие целевой установки </w:t>
      </w:r>
      <w:proofErr w:type="spellStart"/>
      <w:r w:rsidR="00771C56">
        <w:rPr>
          <w:rFonts w:ascii="Times New Roman" w:hAnsi="Times New Roman"/>
          <w:spacing w:val="-3"/>
          <w:sz w:val="28"/>
          <w:szCs w:val="28"/>
        </w:rPr>
        <w:t>портфолио</w:t>
      </w:r>
      <w:proofErr w:type="spellEnd"/>
      <w:r w:rsidR="00771C56">
        <w:rPr>
          <w:rFonts w:ascii="Times New Roman" w:hAnsi="Times New Roman"/>
          <w:spacing w:val="-3"/>
          <w:sz w:val="28"/>
          <w:szCs w:val="28"/>
        </w:rPr>
        <w:t>.</w:t>
      </w:r>
    </w:p>
    <w:p w:rsidR="00771C56" w:rsidRDefault="00771C56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Соответствие содержания целевым установкам. </w:t>
      </w:r>
    </w:p>
    <w:p w:rsidR="00CD4640" w:rsidRPr="00CD4640" w:rsidRDefault="00771C56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 xml:space="preserve">Системность и регулярность </w:t>
      </w:r>
      <w:proofErr w:type="spellStart"/>
      <w:r w:rsidR="00CD4640" w:rsidRPr="00CD4640">
        <w:rPr>
          <w:rFonts w:ascii="Times New Roman" w:hAnsi="Times New Roman"/>
          <w:spacing w:val="-3"/>
          <w:sz w:val="28"/>
          <w:szCs w:val="28"/>
        </w:rPr>
        <w:t>самомониторинга</w:t>
      </w:r>
      <w:proofErr w:type="spellEnd"/>
      <w:r w:rsidR="00CD4640" w:rsidRPr="00CD4640">
        <w:rPr>
          <w:rFonts w:ascii="Times New Roman" w:hAnsi="Times New Roman"/>
          <w:spacing w:val="-3"/>
          <w:sz w:val="28"/>
          <w:szCs w:val="28"/>
        </w:rPr>
        <w:t>.</w:t>
      </w:r>
    </w:p>
    <w:p w:rsidR="00CD4640" w:rsidRPr="00CD4640" w:rsidRDefault="00073148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Достоверность.</w:t>
      </w:r>
    </w:p>
    <w:p w:rsidR="00CD4640" w:rsidRPr="00CD4640" w:rsidRDefault="00073148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Объективность.</w:t>
      </w:r>
    </w:p>
    <w:p w:rsidR="00CD4640" w:rsidRPr="00CD4640" w:rsidRDefault="00073148" w:rsidP="00073148">
      <w:pPr>
        <w:spacing w:after="0" w:line="360" w:lineRule="auto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-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Самосовершенствование.</w:t>
      </w:r>
    </w:p>
    <w:p w:rsidR="00CD4640" w:rsidRPr="00CD4640" w:rsidRDefault="00073148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Структуризация материалов, логичность и лаконичность всех письменных пояснений.</w:t>
      </w:r>
    </w:p>
    <w:p w:rsidR="00CD4640" w:rsidRPr="00CD4640" w:rsidRDefault="00073148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Аккуратность и эстетичность оформления.</w:t>
      </w:r>
    </w:p>
    <w:p w:rsidR="00CD4640" w:rsidRPr="00CD4640" w:rsidRDefault="00073148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Целостность, тематическая завершенность представленных материалов.</w:t>
      </w:r>
    </w:p>
    <w:p w:rsidR="00CD4640" w:rsidRPr="00CD4640" w:rsidRDefault="00073148" w:rsidP="00CD4640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-  </w:t>
      </w:r>
      <w:r w:rsidR="00CD4640" w:rsidRPr="00CD4640">
        <w:rPr>
          <w:rFonts w:ascii="Times New Roman" w:hAnsi="Times New Roman"/>
          <w:spacing w:val="-3"/>
          <w:sz w:val="28"/>
          <w:szCs w:val="28"/>
        </w:rPr>
        <w:t>Наглядность результатов работы.</w:t>
      </w:r>
    </w:p>
    <w:p w:rsidR="00CD4640" w:rsidRPr="002E4593" w:rsidRDefault="00CD4640" w:rsidP="00CD4640">
      <w:pPr>
        <w:spacing w:after="0" w:line="360" w:lineRule="auto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73148">
        <w:rPr>
          <w:rFonts w:ascii="Times New Roman" w:eastAsia="Calibri" w:hAnsi="Times New Roman" w:cs="Times New Roman"/>
          <w:sz w:val="28"/>
          <w:szCs w:val="28"/>
        </w:rPr>
        <w:t>.3</w:t>
      </w:r>
      <w:r w:rsidRPr="002E4593">
        <w:rPr>
          <w:rFonts w:ascii="Times New Roman" w:eastAsia="Calibri" w:hAnsi="Times New Roman" w:cs="Times New Roman"/>
          <w:sz w:val="28"/>
          <w:szCs w:val="28"/>
        </w:rPr>
        <w:t>. Для подведения итогов конкурса создается конкурсная комиссия, которая определяет победителей и распределяет рейтинг мест. Решение конкурсной комиссии окончательное и пересмотру не подлежит.</w:t>
      </w:r>
    </w:p>
    <w:p w:rsidR="00CD4640" w:rsidRPr="002E4593" w:rsidRDefault="00CD4640" w:rsidP="00CD4640">
      <w:pPr>
        <w:spacing w:after="0" w:line="360" w:lineRule="auto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73148">
        <w:rPr>
          <w:rFonts w:ascii="Times New Roman" w:eastAsia="Calibri" w:hAnsi="Times New Roman" w:cs="Times New Roman"/>
          <w:sz w:val="28"/>
          <w:szCs w:val="28"/>
        </w:rPr>
        <w:t>.4</w:t>
      </w:r>
      <w:r w:rsidRPr="002E4593">
        <w:rPr>
          <w:rFonts w:ascii="Times New Roman" w:eastAsia="Calibri" w:hAnsi="Times New Roman" w:cs="Times New Roman"/>
          <w:sz w:val="28"/>
          <w:szCs w:val="28"/>
        </w:rPr>
        <w:t>. Конкурсная</w:t>
      </w:r>
      <w:r w:rsidRPr="002E45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комиссия оставляет за собой право не </w:t>
      </w:r>
      <w:r w:rsidRPr="002E4593">
        <w:rPr>
          <w:rFonts w:ascii="Times New Roman" w:eastAsia="Calibri" w:hAnsi="Times New Roman" w:cs="Times New Roman"/>
          <w:sz w:val="28"/>
          <w:szCs w:val="28"/>
        </w:rPr>
        <w:t>допускать к конкурсу работы не соответствующие требованиям конкурса.</w:t>
      </w:r>
    </w:p>
    <w:p w:rsidR="00CD4640" w:rsidRDefault="00CD4640" w:rsidP="00CD464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593">
        <w:rPr>
          <w:rFonts w:ascii="Times New Roman" w:eastAsia="Calibri" w:hAnsi="Times New Roman" w:cs="Times New Roman"/>
          <w:color w:val="2B699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E459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7314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2E4593">
        <w:rPr>
          <w:rFonts w:ascii="Times New Roman" w:eastAsia="Calibri" w:hAnsi="Times New Roman" w:cs="Times New Roman"/>
          <w:sz w:val="28"/>
          <w:szCs w:val="28"/>
        </w:rPr>
        <w:t>. Все представленные работы будут оцениваться по 5-бальной системе. Рейтинг определяется по общему количеству набранных баллов.</w:t>
      </w:r>
    </w:p>
    <w:p w:rsidR="00073148" w:rsidRPr="00073148" w:rsidRDefault="00073148" w:rsidP="00073148">
      <w:pPr>
        <w:spacing w:after="0" w:line="360" w:lineRule="auto"/>
        <w:ind w:firstLine="426"/>
        <w:jc w:val="both"/>
        <w:outlineLvl w:val="0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5</w:t>
      </w:r>
      <w:r w:rsidRPr="00073148">
        <w:rPr>
          <w:rFonts w:ascii="Times New Roman" w:hAnsi="Times New Roman"/>
          <w:b/>
          <w:spacing w:val="-3"/>
          <w:sz w:val="28"/>
          <w:szCs w:val="28"/>
        </w:rPr>
        <w:t xml:space="preserve">.Критерии оценивания </w:t>
      </w:r>
      <w:proofErr w:type="spellStart"/>
      <w:r w:rsidRPr="00073148">
        <w:rPr>
          <w:rFonts w:ascii="Times New Roman" w:hAnsi="Times New Roman"/>
          <w:b/>
          <w:spacing w:val="-3"/>
          <w:sz w:val="28"/>
          <w:szCs w:val="28"/>
        </w:rPr>
        <w:t>портфолио</w:t>
      </w:r>
      <w:proofErr w:type="spellEnd"/>
    </w:p>
    <w:p w:rsidR="00073148" w:rsidRPr="00073148" w:rsidRDefault="00073148" w:rsidP="00073148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 w:rsidRPr="00073148">
        <w:rPr>
          <w:rFonts w:ascii="Times New Roman" w:hAnsi="Times New Roman"/>
          <w:spacing w:val="-3"/>
          <w:sz w:val="28"/>
          <w:szCs w:val="28"/>
        </w:rPr>
        <w:t>       Комиссией проводится анализ представленных материалов, оценка в соответствии с критериями:</w:t>
      </w:r>
    </w:p>
    <w:p w:rsidR="00073148" w:rsidRPr="00073148" w:rsidRDefault="00073148" w:rsidP="00073148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 w:rsidRPr="00073148">
        <w:rPr>
          <w:rFonts w:ascii="Times New Roman" w:hAnsi="Times New Roman"/>
          <w:spacing w:val="-3"/>
          <w:sz w:val="28"/>
          <w:szCs w:val="28"/>
        </w:rPr>
        <w:t xml:space="preserve">- соответствие представленного материала  требованиям к оформлению </w:t>
      </w:r>
      <w:proofErr w:type="spellStart"/>
      <w:r w:rsidRPr="00073148">
        <w:rPr>
          <w:rFonts w:ascii="Times New Roman" w:hAnsi="Times New Roman"/>
          <w:spacing w:val="-3"/>
          <w:sz w:val="28"/>
          <w:szCs w:val="28"/>
        </w:rPr>
        <w:t>портфолио</w:t>
      </w:r>
      <w:proofErr w:type="spellEnd"/>
      <w:r w:rsidRPr="00073148">
        <w:rPr>
          <w:rFonts w:ascii="Times New Roman" w:hAnsi="Times New Roman"/>
          <w:spacing w:val="-3"/>
          <w:sz w:val="28"/>
          <w:szCs w:val="28"/>
        </w:rPr>
        <w:t xml:space="preserve"> (содержание и структура);</w:t>
      </w:r>
    </w:p>
    <w:p w:rsidR="00073148" w:rsidRDefault="00073148" w:rsidP="00073148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 w:rsidRPr="00073148">
        <w:rPr>
          <w:rFonts w:ascii="Times New Roman" w:hAnsi="Times New Roman"/>
          <w:spacing w:val="-3"/>
          <w:sz w:val="28"/>
          <w:szCs w:val="28"/>
        </w:rPr>
        <w:t>- полнота раскрытия профессиональных достижений и эффективности деятельности библиотекаря;</w:t>
      </w:r>
    </w:p>
    <w:p w:rsidR="00771C56" w:rsidRDefault="00771C56" w:rsidP="00073148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отражение результативности;</w:t>
      </w:r>
    </w:p>
    <w:p w:rsidR="00771C56" w:rsidRPr="00073148" w:rsidRDefault="00771C56" w:rsidP="00073148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отражение перспектив профессионального развития. </w:t>
      </w:r>
    </w:p>
    <w:p w:rsidR="00CD4640" w:rsidRPr="00073148" w:rsidRDefault="00CD4640" w:rsidP="00073148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31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Награждение победителей Конкурса: </w:t>
      </w:r>
    </w:p>
    <w:p w:rsidR="00CD4640" w:rsidRDefault="00CD4640" w:rsidP="00CD464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593">
        <w:rPr>
          <w:rFonts w:ascii="Times New Roman" w:eastAsia="Calibri" w:hAnsi="Times New Roman" w:cs="Times New Roman"/>
          <w:sz w:val="28"/>
          <w:szCs w:val="28"/>
        </w:rPr>
        <w:t xml:space="preserve">Победители и лауреаты Конкурса награждаются дипломами. Участники конкурса получают сертификат.   </w:t>
      </w:r>
    </w:p>
    <w:p w:rsidR="00CD4640" w:rsidRPr="0006640F" w:rsidRDefault="00CD4640" w:rsidP="00CD46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640" w:rsidRPr="002E4593" w:rsidRDefault="00CD4640" w:rsidP="00CD4640">
      <w:pPr>
        <w:pStyle w:val="a3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E4593">
        <w:rPr>
          <w:color w:val="000000"/>
          <w:sz w:val="28"/>
          <w:szCs w:val="28"/>
        </w:rPr>
        <w:t xml:space="preserve">Координатор конкурса: Елена Васильевна Киреева, к.ф.н., доцент кафедры развития ГБОУ ДПО ТО ИУУ </w:t>
      </w:r>
    </w:p>
    <w:p w:rsidR="00CD4640" w:rsidRDefault="00CD4640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56" w:rsidRDefault="00771C56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148" w:rsidRDefault="00073148" w:rsidP="00073148">
      <w:pPr>
        <w:spacing w:after="0" w:line="36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073148" w:rsidRDefault="00073148" w:rsidP="00073148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073148" w:rsidRDefault="00073148" w:rsidP="00073148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конкурса регионального конкурса «Лучшее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школьного библиотекаря»</w:t>
      </w:r>
    </w:p>
    <w:p w:rsidR="00073148" w:rsidRPr="00073148" w:rsidRDefault="00073148" w:rsidP="00073148">
      <w:pPr>
        <w:spacing w:after="0" w:line="360" w:lineRule="auto"/>
        <w:ind w:firstLine="7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3148">
        <w:rPr>
          <w:rFonts w:ascii="Times New Roman" w:eastAsia="Calibri" w:hAnsi="Times New Roman" w:cs="Times New Roman"/>
          <w:sz w:val="28"/>
          <w:szCs w:val="28"/>
        </w:rPr>
        <w:t>ФИО____________________________________________________</w:t>
      </w:r>
    </w:p>
    <w:p w:rsidR="00073148" w:rsidRPr="00073148" w:rsidRDefault="00073148" w:rsidP="00073148">
      <w:pPr>
        <w:spacing w:after="0" w:line="360" w:lineRule="auto"/>
        <w:ind w:firstLine="7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3148">
        <w:rPr>
          <w:rFonts w:ascii="Times New Roman" w:eastAsia="Calibri" w:hAnsi="Times New Roman" w:cs="Times New Roman"/>
          <w:sz w:val="28"/>
          <w:szCs w:val="28"/>
        </w:rPr>
        <w:t>Территория______________________________________________</w:t>
      </w:r>
    </w:p>
    <w:p w:rsidR="00073148" w:rsidRPr="00073148" w:rsidRDefault="00073148" w:rsidP="00073148">
      <w:pPr>
        <w:spacing w:after="0" w:line="360" w:lineRule="auto"/>
        <w:ind w:firstLine="7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3148">
        <w:rPr>
          <w:rFonts w:ascii="Times New Roman" w:eastAsia="Calibri" w:hAnsi="Times New Roman" w:cs="Times New Roman"/>
          <w:sz w:val="28"/>
          <w:szCs w:val="28"/>
        </w:rPr>
        <w:t>Название образовательной организации_____________________</w:t>
      </w:r>
    </w:p>
    <w:p w:rsidR="00073148" w:rsidRPr="00073148" w:rsidRDefault="00073148" w:rsidP="00073148">
      <w:pPr>
        <w:spacing w:after="0" w:line="360" w:lineRule="auto"/>
        <w:ind w:firstLine="7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3148">
        <w:rPr>
          <w:rFonts w:ascii="Times New Roman" w:eastAsia="Calibri" w:hAnsi="Times New Roman" w:cs="Times New Roman"/>
          <w:sz w:val="28"/>
          <w:szCs w:val="28"/>
        </w:rPr>
        <w:t>Опыт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должности школьного библиотекаря __________</w:t>
      </w:r>
    </w:p>
    <w:p w:rsidR="00073148" w:rsidRPr="00073148" w:rsidRDefault="00073148" w:rsidP="00073148">
      <w:pPr>
        <w:spacing w:after="0" w:line="360" w:lineRule="auto"/>
        <w:ind w:firstLine="7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3148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  <w:r w:rsidR="00771C56">
        <w:rPr>
          <w:rFonts w:ascii="Times New Roman" w:eastAsia="Calibri" w:hAnsi="Times New Roman" w:cs="Times New Roman"/>
          <w:sz w:val="28"/>
          <w:szCs w:val="28"/>
        </w:rPr>
        <w:t xml:space="preserve"> (мобильный) __________________________</w:t>
      </w:r>
    </w:p>
    <w:p w:rsidR="00073148" w:rsidRPr="002E4593" w:rsidRDefault="00073148" w:rsidP="00073148">
      <w:pPr>
        <w:spacing w:after="0" w:line="360" w:lineRule="auto"/>
        <w:ind w:firstLine="72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73148">
        <w:rPr>
          <w:rFonts w:ascii="Times New Roman" w:eastAsia="Calibri" w:hAnsi="Times New Roman" w:cs="Times New Roman"/>
          <w:sz w:val="28"/>
          <w:szCs w:val="28"/>
        </w:rPr>
        <w:t>Электронная почта_______________________________________</w:t>
      </w:r>
    </w:p>
    <w:p w:rsidR="0066173C" w:rsidRPr="0006640F" w:rsidRDefault="0066173C" w:rsidP="0066173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173C" w:rsidRPr="00EB1109" w:rsidRDefault="0066173C" w:rsidP="0066173C">
      <w:pPr>
        <w:pStyle w:val="2"/>
        <w:shd w:val="clear" w:color="auto" w:fill="auto"/>
        <w:spacing w:before="0" w:line="421" w:lineRule="exact"/>
        <w:ind w:left="20" w:right="20" w:firstLine="640"/>
        <w:rPr>
          <w:sz w:val="28"/>
          <w:szCs w:val="28"/>
        </w:rPr>
      </w:pPr>
    </w:p>
    <w:p w:rsidR="0066173C" w:rsidRDefault="0066173C" w:rsidP="0066173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66173C" w:rsidRDefault="0066173C" w:rsidP="0066173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66173C" w:rsidRDefault="0066173C" w:rsidP="0066173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66173C" w:rsidRDefault="0066173C" w:rsidP="0066173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66173C" w:rsidRDefault="0066173C" w:rsidP="0066173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48136C" w:rsidRDefault="0048136C"/>
    <w:sectPr w:rsidR="0048136C" w:rsidSect="0048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69C"/>
    <w:multiLevelType w:val="hybridMultilevel"/>
    <w:tmpl w:val="E2CE91D8"/>
    <w:lvl w:ilvl="0" w:tplc="FA7293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B476AB"/>
    <w:multiLevelType w:val="hybridMultilevel"/>
    <w:tmpl w:val="33C43EB6"/>
    <w:lvl w:ilvl="0" w:tplc="B53EA81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37402AF"/>
    <w:multiLevelType w:val="hybridMultilevel"/>
    <w:tmpl w:val="826E42EE"/>
    <w:lvl w:ilvl="0" w:tplc="B090F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CF5B24"/>
    <w:multiLevelType w:val="hybridMultilevel"/>
    <w:tmpl w:val="911A1EB0"/>
    <w:lvl w:ilvl="0" w:tplc="1272EE9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73C"/>
    <w:rsid w:val="00073148"/>
    <w:rsid w:val="00242F3F"/>
    <w:rsid w:val="0048136C"/>
    <w:rsid w:val="0066173C"/>
    <w:rsid w:val="00771C56"/>
    <w:rsid w:val="00CD4640"/>
    <w:rsid w:val="00F2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173C"/>
    <w:rPr>
      <w:color w:val="0000FF"/>
      <w:u w:val="single"/>
    </w:rPr>
  </w:style>
  <w:style w:type="character" w:customStyle="1" w:styleId="a5">
    <w:name w:val="Основной текст_"/>
    <w:basedOn w:val="a0"/>
    <w:link w:val="2"/>
    <w:rsid w:val="0066173C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5"/>
    <w:rsid w:val="0066173C"/>
    <w:pPr>
      <w:widowControl w:val="0"/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6">
    <w:name w:val="List Paragraph"/>
    <w:basedOn w:val="a"/>
    <w:uiPriority w:val="34"/>
    <w:qFormat/>
    <w:rsid w:val="0066173C"/>
    <w:pPr>
      <w:ind w:left="720"/>
      <w:contextualSpacing/>
    </w:pPr>
  </w:style>
  <w:style w:type="character" w:styleId="a7">
    <w:name w:val="Strong"/>
    <w:qFormat/>
    <w:rsid w:val="00073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u-vospit.dopob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Институт</dc:creator>
  <cp:keywords/>
  <dc:description/>
  <cp:lastModifiedBy>Институт</cp:lastModifiedBy>
  <cp:revision>3</cp:revision>
  <cp:lastPrinted>2019-11-13T10:02:00Z</cp:lastPrinted>
  <dcterms:created xsi:type="dcterms:W3CDTF">2019-11-08T08:26:00Z</dcterms:created>
  <dcterms:modified xsi:type="dcterms:W3CDTF">2019-11-13T10:18:00Z</dcterms:modified>
</cp:coreProperties>
</file>