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A0" w:rsidRDefault="007C43A0" w:rsidP="009B6B09">
      <w:pPr>
        <w:pStyle w:val="a3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</w:p>
    <w:p w:rsidR="00A426FC" w:rsidRPr="00A426FC" w:rsidRDefault="00A426FC" w:rsidP="009B6B09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A426FC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426FC">
        <w:rPr>
          <w:rFonts w:ascii="Times New Roman" w:hAnsi="Times New Roman" w:cs="Times New Roman"/>
          <w:sz w:val="28"/>
          <w:szCs w:val="24"/>
        </w:rPr>
        <w:t xml:space="preserve">  Аналитическая справка</w:t>
      </w:r>
    </w:p>
    <w:p w:rsidR="00A426FC" w:rsidRDefault="00A426FC" w:rsidP="00A426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муниципального этапа всероссийской олимпиады школьников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Оленинско</w:t>
      </w:r>
      <w:r w:rsidR="008B547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B547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E76A4">
        <w:rPr>
          <w:rFonts w:ascii="Times New Roman" w:hAnsi="Times New Roman" w:cs="Times New Roman"/>
          <w:sz w:val="24"/>
          <w:szCs w:val="24"/>
        </w:rPr>
        <w:t>м округе Тверской области в 2023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51D6C">
        <w:rPr>
          <w:rFonts w:ascii="Times New Roman" w:hAnsi="Times New Roman" w:cs="Times New Roman"/>
          <w:sz w:val="24"/>
          <w:szCs w:val="24"/>
        </w:rPr>
        <w:t>2</w:t>
      </w:r>
      <w:r w:rsidR="00FE76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B6B09" w:rsidRDefault="009B6B09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Муниципальный этап всероссийской олимпиады школьников в </w:t>
      </w:r>
      <w:proofErr w:type="spellStart"/>
      <w:r w:rsidR="008B547F">
        <w:rPr>
          <w:rFonts w:ascii="Times New Roman" w:hAnsi="Times New Roman" w:cs="Times New Roman"/>
          <w:sz w:val="24"/>
          <w:szCs w:val="24"/>
        </w:rPr>
        <w:t>Оленинском</w:t>
      </w:r>
      <w:proofErr w:type="spellEnd"/>
      <w:r w:rsidR="008B547F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1A2">
        <w:rPr>
          <w:rFonts w:ascii="Times New Roman" w:hAnsi="Times New Roman" w:cs="Times New Roman"/>
          <w:sz w:val="24"/>
          <w:szCs w:val="24"/>
        </w:rPr>
        <w:t xml:space="preserve">проводился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76A4">
        <w:rPr>
          <w:rFonts w:ascii="Times New Roman" w:hAnsi="Times New Roman" w:cs="Times New Roman"/>
          <w:sz w:val="24"/>
          <w:szCs w:val="24"/>
        </w:rPr>
        <w:t>2</w:t>
      </w:r>
      <w:r w:rsidRPr="003301A2">
        <w:rPr>
          <w:rFonts w:ascii="Times New Roman" w:hAnsi="Times New Roman" w:cs="Times New Roman"/>
          <w:sz w:val="24"/>
          <w:szCs w:val="24"/>
        </w:rPr>
        <w:t xml:space="preserve"> предметам: русскому языку, литературе, </w:t>
      </w:r>
      <w:r w:rsidR="008B547F" w:rsidRPr="003301A2">
        <w:rPr>
          <w:rFonts w:ascii="Times New Roman" w:hAnsi="Times New Roman" w:cs="Times New Roman"/>
          <w:sz w:val="24"/>
          <w:szCs w:val="24"/>
        </w:rPr>
        <w:t>математике, физике</w:t>
      </w:r>
      <w:r w:rsidRPr="003301A2">
        <w:rPr>
          <w:rFonts w:ascii="Times New Roman" w:hAnsi="Times New Roman" w:cs="Times New Roman"/>
          <w:sz w:val="24"/>
          <w:szCs w:val="24"/>
        </w:rPr>
        <w:t>, географии, обществознанию, биоло</w:t>
      </w:r>
      <w:r w:rsidR="008B547F">
        <w:rPr>
          <w:rFonts w:ascii="Times New Roman" w:hAnsi="Times New Roman" w:cs="Times New Roman"/>
          <w:sz w:val="24"/>
          <w:szCs w:val="24"/>
        </w:rPr>
        <w:t xml:space="preserve">гии, истории, </w:t>
      </w:r>
      <w:r w:rsidRPr="003301A2">
        <w:rPr>
          <w:rFonts w:ascii="Times New Roman" w:hAnsi="Times New Roman" w:cs="Times New Roman"/>
          <w:sz w:val="24"/>
          <w:szCs w:val="24"/>
        </w:rPr>
        <w:t>фи</w:t>
      </w:r>
      <w:r w:rsidR="008B547F">
        <w:rPr>
          <w:rFonts w:ascii="Times New Roman" w:hAnsi="Times New Roman" w:cs="Times New Roman"/>
          <w:sz w:val="24"/>
          <w:szCs w:val="24"/>
        </w:rPr>
        <w:t xml:space="preserve">зической </w:t>
      </w:r>
      <w:r w:rsidR="00FE76A4">
        <w:rPr>
          <w:rFonts w:ascii="Times New Roman" w:hAnsi="Times New Roman" w:cs="Times New Roman"/>
          <w:sz w:val="24"/>
          <w:szCs w:val="24"/>
        </w:rPr>
        <w:t>культуре, экологии,</w:t>
      </w:r>
      <w:r w:rsidRPr="003301A2">
        <w:rPr>
          <w:rFonts w:ascii="Times New Roman" w:hAnsi="Times New Roman" w:cs="Times New Roman"/>
          <w:sz w:val="24"/>
          <w:szCs w:val="24"/>
        </w:rPr>
        <w:t xml:space="preserve"> </w:t>
      </w:r>
      <w:r w:rsidR="0052370D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FE76A4">
        <w:rPr>
          <w:rFonts w:ascii="Times New Roman" w:hAnsi="Times New Roman" w:cs="Times New Roman"/>
          <w:sz w:val="24"/>
          <w:szCs w:val="24"/>
        </w:rPr>
        <w:t>, основам безопасности жизнедеятельности.</w:t>
      </w:r>
      <w:proofErr w:type="gramEnd"/>
    </w:p>
    <w:p w:rsidR="00DF0D94" w:rsidRDefault="00DF0D94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муниципалитета были изданы</w:t>
      </w:r>
      <w:r w:rsidR="00CE1B95">
        <w:rPr>
          <w:rFonts w:ascii="Times New Roman" w:hAnsi="Times New Roman" w:cs="Times New Roman"/>
          <w:sz w:val="24"/>
          <w:szCs w:val="24"/>
        </w:rPr>
        <w:t xml:space="preserve"> и утверждены</w:t>
      </w:r>
      <w:r w:rsidR="00D16AC4">
        <w:rPr>
          <w:rFonts w:ascii="Times New Roman" w:hAnsi="Times New Roman" w:cs="Times New Roman"/>
          <w:sz w:val="24"/>
          <w:szCs w:val="24"/>
        </w:rPr>
        <w:t>, а затем опубликованы на официальном сайте Управления образования Оленинского МО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проведения муниципального этапа документы</w:t>
      </w:r>
      <w:r w:rsidR="00CE1B95">
        <w:rPr>
          <w:rFonts w:ascii="Times New Roman" w:hAnsi="Times New Roman" w:cs="Times New Roman"/>
          <w:sz w:val="24"/>
          <w:szCs w:val="24"/>
        </w:rPr>
        <w:t>:</w:t>
      </w:r>
    </w:p>
    <w:p w:rsidR="00CE1B95" w:rsidRDefault="00FE76A4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УО от 2</w:t>
      </w:r>
      <w:r w:rsidR="00CE1B9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E1B9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1B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186</w:t>
      </w:r>
      <w:r w:rsidR="00CE1B95">
        <w:rPr>
          <w:rFonts w:ascii="Times New Roman" w:hAnsi="Times New Roman" w:cs="Times New Roman"/>
          <w:sz w:val="24"/>
          <w:szCs w:val="24"/>
        </w:rPr>
        <w:t xml:space="preserve"> «О проведении муниципального этапа </w:t>
      </w:r>
      <w:proofErr w:type="spellStart"/>
      <w:r w:rsidR="00CE1B9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CE1B95">
        <w:rPr>
          <w:rFonts w:ascii="Times New Roman" w:hAnsi="Times New Roman" w:cs="Times New Roman"/>
          <w:sz w:val="24"/>
          <w:szCs w:val="24"/>
        </w:rPr>
        <w:t xml:space="preserve"> на территории Оленинск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округа в 2023</w:t>
      </w:r>
      <w:r w:rsidR="00CE1B9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1B95">
        <w:rPr>
          <w:rFonts w:ascii="Times New Roman" w:hAnsi="Times New Roman" w:cs="Times New Roman"/>
          <w:sz w:val="24"/>
          <w:szCs w:val="24"/>
        </w:rPr>
        <w:t xml:space="preserve"> учебном году»;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организационно-технологическая модель проведения </w:t>
      </w:r>
      <w:r w:rsidR="00FE76A4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proofErr w:type="spellStart"/>
      <w:r w:rsidR="00FE76A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E76A4">
        <w:rPr>
          <w:rFonts w:ascii="Times New Roman" w:hAnsi="Times New Roman" w:cs="Times New Roman"/>
          <w:sz w:val="24"/>
          <w:szCs w:val="24"/>
        </w:rPr>
        <w:t xml:space="preserve"> в 2023</w:t>
      </w:r>
      <w:r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проведению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сводная заявка на участие в муниципальном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общеобразовательных организаций округа.</w:t>
      </w:r>
    </w:p>
    <w:p w:rsidR="00CE1B95" w:rsidRPr="009B6B09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общеобразовательных организаций были изданы приказы </w:t>
      </w:r>
      <w:r w:rsidR="009E76CA">
        <w:rPr>
          <w:rFonts w:ascii="Times New Roman" w:hAnsi="Times New Roman" w:cs="Times New Roman"/>
          <w:sz w:val="24"/>
          <w:szCs w:val="24"/>
        </w:rPr>
        <w:t xml:space="preserve">об участии в муниципальном этапе </w:t>
      </w:r>
      <w:proofErr w:type="spellStart"/>
      <w:r w:rsidR="009E76C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E76CA">
        <w:rPr>
          <w:rFonts w:ascii="Times New Roman" w:hAnsi="Times New Roman" w:cs="Times New Roman"/>
          <w:sz w:val="24"/>
          <w:szCs w:val="24"/>
        </w:rPr>
        <w:t>, собраны заявления и согласия на обработку персональных данных от родителей и педагогов, участвующих в олимпиадах. Все документы переданы для хранения в Управление образования.</w:t>
      </w:r>
    </w:p>
    <w:p w:rsidR="009B6B09" w:rsidRDefault="009B6B09" w:rsidP="009B6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1A2">
        <w:rPr>
          <w:rFonts w:ascii="Times New Roman" w:hAnsi="Times New Roman" w:cs="Times New Roman"/>
          <w:sz w:val="24"/>
          <w:szCs w:val="24"/>
        </w:rPr>
        <w:t>В муниципальном э</w:t>
      </w:r>
      <w:r w:rsidR="00A51D6C">
        <w:rPr>
          <w:rFonts w:ascii="Times New Roman" w:hAnsi="Times New Roman" w:cs="Times New Roman"/>
          <w:sz w:val="24"/>
          <w:szCs w:val="24"/>
        </w:rPr>
        <w:t>т</w:t>
      </w:r>
      <w:r w:rsidR="00D16AC4">
        <w:rPr>
          <w:rFonts w:ascii="Times New Roman" w:hAnsi="Times New Roman" w:cs="Times New Roman"/>
          <w:sz w:val="24"/>
          <w:szCs w:val="24"/>
        </w:rPr>
        <w:t>апе олимпиады приняли участие 4</w:t>
      </w:r>
      <w:r w:rsidR="00FE76A4">
        <w:rPr>
          <w:rFonts w:ascii="Times New Roman" w:hAnsi="Times New Roman" w:cs="Times New Roman"/>
          <w:sz w:val="24"/>
          <w:szCs w:val="24"/>
        </w:rPr>
        <w:t>5</w:t>
      </w:r>
      <w:r w:rsidRPr="003301A2">
        <w:rPr>
          <w:rFonts w:ascii="Times New Roman" w:hAnsi="Times New Roman" w:cs="Times New Roman"/>
          <w:sz w:val="24"/>
          <w:szCs w:val="24"/>
        </w:rPr>
        <w:t xml:space="preserve"> обучающихся 7 – 11 классов</w:t>
      </w:r>
      <w:r w:rsidR="00FE76A4">
        <w:rPr>
          <w:rFonts w:ascii="Times New Roman" w:hAnsi="Times New Roman" w:cs="Times New Roman"/>
          <w:sz w:val="24"/>
          <w:szCs w:val="24"/>
        </w:rPr>
        <w:t xml:space="preserve"> из 7 общеобразовательных учреждений Оленинского муниципального округа</w:t>
      </w:r>
      <w:r w:rsidRPr="003301A2">
        <w:rPr>
          <w:rFonts w:ascii="Times New Roman" w:hAnsi="Times New Roman" w:cs="Times New Roman"/>
          <w:sz w:val="24"/>
          <w:szCs w:val="24"/>
        </w:rPr>
        <w:t xml:space="preserve">. Доля </w:t>
      </w:r>
      <w:proofErr w:type="gramStart"/>
      <w:r w:rsidRPr="0033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01A2">
        <w:rPr>
          <w:rFonts w:ascii="Times New Roman" w:hAnsi="Times New Roman" w:cs="Times New Roman"/>
          <w:sz w:val="24"/>
          <w:szCs w:val="24"/>
        </w:rPr>
        <w:t xml:space="preserve">, принявших участие в муниципальном </w:t>
      </w:r>
      <w:r w:rsidR="00D16AC4">
        <w:rPr>
          <w:rFonts w:ascii="Times New Roman" w:hAnsi="Times New Roman" w:cs="Times New Roman"/>
          <w:sz w:val="24"/>
          <w:szCs w:val="24"/>
        </w:rPr>
        <w:t>этапе олимпиады, составляет 13</w:t>
      </w:r>
      <w:r w:rsidR="00FE76A4">
        <w:rPr>
          <w:rFonts w:ascii="Times New Roman" w:hAnsi="Times New Roman" w:cs="Times New Roman"/>
          <w:sz w:val="24"/>
          <w:szCs w:val="24"/>
        </w:rPr>
        <w:t>,5 %, что соответствует</w:t>
      </w:r>
      <w:r w:rsidR="008B547F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FE76A4">
        <w:rPr>
          <w:rFonts w:ascii="Times New Roman" w:hAnsi="Times New Roman" w:cs="Times New Roman"/>
          <w:sz w:val="24"/>
          <w:szCs w:val="24"/>
        </w:rPr>
        <w:t>ю</w:t>
      </w:r>
      <w:r w:rsidR="0052370D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B09" w:rsidRPr="00271F34" w:rsidRDefault="00BE1F19" w:rsidP="00BE1F1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C43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9B6B09" w:rsidRPr="00271F34">
        <w:rPr>
          <w:rFonts w:ascii="Times New Roman" w:hAnsi="Times New Roman" w:cs="Times New Roman"/>
          <w:b/>
          <w:i/>
          <w:sz w:val="24"/>
          <w:szCs w:val="24"/>
        </w:rPr>
        <w:t>Муниципальный этап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2"/>
        <w:gridCol w:w="1355"/>
        <w:gridCol w:w="1376"/>
        <w:gridCol w:w="1359"/>
        <w:gridCol w:w="1058"/>
        <w:gridCol w:w="1068"/>
        <w:gridCol w:w="1058"/>
        <w:gridCol w:w="1075"/>
      </w:tblGrid>
      <w:tr w:rsidR="009B6B09" w:rsidRPr="001674D1" w:rsidTr="009B6B09">
        <w:tc>
          <w:tcPr>
            <w:tcW w:w="1222" w:type="dxa"/>
            <w:vMerge w:val="restart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731" w:type="dxa"/>
            <w:gridSpan w:val="2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Число участников</w:t>
            </w:r>
          </w:p>
          <w:p w:rsidR="009B6B09" w:rsidRPr="001674D1" w:rsidRDefault="009B6B09" w:rsidP="00D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(7-11 классы)</w:t>
            </w:r>
          </w:p>
        </w:tc>
        <w:tc>
          <w:tcPr>
            <w:tcW w:w="1359" w:type="dxa"/>
            <w:vMerge w:val="restart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Число участий</w:t>
            </w:r>
          </w:p>
        </w:tc>
        <w:tc>
          <w:tcPr>
            <w:tcW w:w="2126" w:type="dxa"/>
            <w:gridSpan w:val="2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Число победителей</w:t>
            </w:r>
          </w:p>
        </w:tc>
        <w:tc>
          <w:tcPr>
            <w:tcW w:w="2133" w:type="dxa"/>
            <w:gridSpan w:val="2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 xml:space="preserve">Число призеров </w:t>
            </w:r>
          </w:p>
        </w:tc>
      </w:tr>
      <w:tr w:rsidR="009B6B09" w:rsidTr="009B6B09">
        <w:tc>
          <w:tcPr>
            <w:tcW w:w="1222" w:type="dxa"/>
            <w:vMerge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6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9" w:type="dxa"/>
            <w:vMerge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8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5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6AC4" w:rsidRPr="003301A2" w:rsidTr="009B6B09">
        <w:tc>
          <w:tcPr>
            <w:tcW w:w="1222" w:type="dxa"/>
          </w:tcPr>
          <w:p w:rsidR="00D16AC4" w:rsidRDefault="00D16AC4" w:rsidP="00D725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355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76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359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58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058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  <w:tr w:rsidR="00FE76A4" w:rsidRPr="003301A2" w:rsidTr="009B6B09">
        <w:tc>
          <w:tcPr>
            <w:tcW w:w="1222" w:type="dxa"/>
          </w:tcPr>
          <w:p w:rsidR="00FE76A4" w:rsidRDefault="00FE76A4" w:rsidP="00D725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355" w:type="dxa"/>
          </w:tcPr>
          <w:p w:rsidR="00FE76A4" w:rsidRDefault="00FE76A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76" w:type="dxa"/>
          </w:tcPr>
          <w:p w:rsidR="00FE76A4" w:rsidRDefault="00B97140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  <w:r w:rsidR="00FE76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59" w:type="dxa"/>
          </w:tcPr>
          <w:p w:rsidR="00FE76A4" w:rsidRDefault="00FE76A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58" w:type="dxa"/>
          </w:tcPr>
          <w:p w:rsidR="00FE76A4" w:rsidRDefault="00FE76A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E76A4" w:rsidRDefault="00B97140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058" w:type="dxa"/>
          </w:tcPr>
          <w:p w:rsidR="00FE76A4" w:rsidRDefault="00B97140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FE76A4" w:rsidRDefault="00B97140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15,6%</w:t>
            </w:r>
          </w:p>
        </w:tc>
      </w:tr>
    </w:tbl>
    <w:p w:rsidR="00A51D6C" w:rsidRDefault="00A51D6C" w:rsidP="00A51D6C">
      <w:pPr>
        <w:pStyle w:val="a3"/>
        <w:rPr>
          <w:rFonts w:ascii="Times New Roman" w:hAnsi="Times New Roman" w:cs="Times New Roman"/>
        </w:rPr>
      </w:pPr>
    </w:p>
    <w:p w:rsidR="009B6B09" w:rsidRDefault="00A51D6C" w:rsidP="00A51D6C">
      <w:pPr>
        <w:pStyle w:val="a3"/>
        <w:rPr>
          <w:rFonts w:ascii="Times New Roman" w:hAnsi="Times New Roman" w:cs="Times New Roman"/>
        </w:rPr>
      </w:pPr>
      <w:r w:rsidRPr="00A51D6C">
        <w:rPr>
          <w:rFonts w:ascii="Times New Roman" w:hAnsi="Times New Roman" w:cs="Times New Roman"/>
        </w:rPr>
        <w:t>Из табл</w:t>
      </w:r>
      <w:r w:rsidR="002536FA">
        <w:rPr>
          <w:rFonts w:ascii="Times New Roman" w:hAnsi="Times New Roman" w:cs="Times New Roman"/>
        </w:rPr>
        <w:t>ицы видно, что количество участ</w:t>
      </w:r>
      <w:r w:rsidRPr="00A51D6C">
        <w:rPr>
          <w:rFonts w:ascii="Times New Roman" w:hAnsi="Times New Roman" w:cs="Times New Roman"/>
        </w:rPr>
        <w:t xml:space="preserve">ников </w:t>
      </w:r>
      <w:r w:rsidR="00B97140">
        <w:rPr>
          <w:rFonts w:ascii="Times New Roman" w:hAnsi="Times New Roman" w:cs="Times New Roman"/>
        </w:rPr>
        <w:t xml:space="preserve">олимпиады уменьшилось </w:t>
      </w:r>
      <w:r w:rsidR="008B547F">
        <w:rPr>
          <w:rFonts w:ascii="Times New Roman" w:hAnsi="Times New Roman" w:cs="Times New Roman"/>
        </w:rPr>
        <w:t xml:space="preserve"> по отношению к</w:t>
      </w:r>
      <w:r w:rsidR="0052370D">
        <w:rPr>
          <w:rFonts w:ascii="Times New Roman" w:hAnsi="Times New Roman" w:cs="Times New Roman"/>
        </w:rPr>
        <w:t xml:space="preserve"> прошлом</w:t>
      </w:r>
      <w:r w:rsidR="008B547F">
        <w:rPr>
          <w:rFonts w:ascii="Times New Roman" w:hAnsi="Times New Roman" w:cs="Times New Roman"/>
        </w:rPr>
        <w:t>у</w:t>
      </w:r>
      <w:r w:rsidR="0052370D">
        <w:rPr>
          <w:rFonts w:ascii="Times New Roman" w:hAnsi="Times New Roman" w:cs="Times New Roman"/>
        </w:rPr>
        <w:t xml:space="preserve"> году</w:t>
      </w:r>
      <w:proofErr w:type="gramStart"/>
      <w:r w:rsidR="00B97140">
        <w:rPr>
          <w:rFonts w:ascii="Times New Roman" w:hAnsi="Times New Roman" w:cs="Times New Roman"/>
        </w:rPr>
        <w:t>.</w:t>
      </w:r>
      <w:proofErr w:type="gramEnd"/>
      <w:r w:rsidR="00B97140">
        <w:rPr>
          <w:rFonts w:ascii="Times New Roman" w:hAnsi="Times New Roman" w:cs="Times New Roman"/>
        </w:rPr>
        <w:t xml:space="preserve"> Победителей в этом году нет.</w:t>
      </w: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Pr="00A51D6C" w:rsidRDefault="009E76CA" w:rsidP="00A51D6C">
      <w:pPr>
        <w:pStyle w:val="a3"/>
        <w:rPr>
          <w:rFonts w:ascii="Times New Roman" w:hAnsi="Times New Roman" w:cs="Times New Roman"/>
        </w:rPr>
      </w:pPr>
    </w:p>
    <w:p w:rsidR="009B6B09" w:rsidRPr="00BC4995" w:rsidRDefault="009B6B09" w:rsidP="009E76CA">
      <w:pPr>
        <w:jc w:val="center"/>
        <w:rPr>
          <w:b/>
          <w:szCs w:val="24"/>
        </w:rPr>
      </w:pPr>
      <w:r w:rsidRPr="00EB447D">
        <w:rPr>
          <w:b/>
          <w:szCs w:val="24"/>
        </w:rPr>
        <w:t>Участие в муниципальном этапе олимпиады</w:t>
      </w:r>
      <w:r>
        <w:rPr>
          <w:b/>
          <w:szCs w:val="24"/>
        </w:rPr>
        <w:t xml:space="preserve"> (ученик, участвующий в нескольких олимпиадах, учитывается один раз)</w:t>
      </w:r>
    </w:p>
    <w:p w:rsidR="009B6B09" w:rsidRPr="005F1D81" w:rsidRDefault="00216F12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3921" w:rsidRDefault="005C3921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B6B09" w:rsidRPr="003B50E3" w:rsidRDefault="00105B86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405E4">
        <w:rPr>
          <w:rFonts w:ascii="Times New Roman" w:hAnsi="Times New Roman" w:cs="Times New Roman"/>
          <w:sz w:val="24"/>
          <w:szCs w:val="24"/>
        </w:rPr>
        <w:t>-20</w:t>
      </w:r>
      <w:r w:rsidR="007506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6B09">
        <w:rPr>
          <w:rFonts w:ascii="Times New Roman" w:hAnsi="Times New Roman" w:cs="Times New Roman"/>
          <w:sz w:val="24"/>
          <w:szCs w:val="24"/>
        </w:rPr>
        <w:t xml:space="preserve"> учебном году увеличилось число участников муниц</w:t>
      </w:r>
      <w:r w:rsidR="000962DF">
        <w:rPr>
          <w:rFonts w:ascii="Times New Roman" w:hAnsi="Times New Roman" w:cs="Times New Roman"/>
          <w:sz w:val="24"/>
          <w:szCs w:val="24"/>
        </w:rPr>
        <w:t xml:space="preserve">ипального этапа </w:t>
      </w:r>
      <w:r w:rsidR="008B547F">
        <w:rPr>
          <w:rFonts w:ascii="Times New Roman" w:hAnsi="Times New Roman" w:cs="Times New Roman"/>
          <w:sz w:val="24"/>
          <w:szCs w:val="24"/>
        </w:rPr>
        <w:t xml:space="preserve">олимпиады в </w:t>
      </w:r>
      <w:r w:rsidR="009F2735">
        <w:rPr>
          <w:rFonts w:ascii="Times New Roman" w:hAnsi="Times New Roman" w:cs="Times New Roman"/>
          <w:sz w:val="24"/>
          <w:szCs w:val="24"/>
        </w:rPr>
        <w:t>7</w:t>
      </w:r>
      <w:r w:rsidR="00750606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>, 8-х и 10-х классах. С</w:t>
      </w:r>
      <w:r w:rsidR="009B6B09">
        <w:rPr>
          <w:rFonts w:ascii="Times New Roman" w:hAnsi="Times New Roman" w:cs="Times New Roman"/>
          <w:sz w:val="24"/>
          <w:szCs w:val="24"/>
        </w:rPr>
        <w:t>ократилось число участников му</w:t>
      </w:r>
      <w:r w:rsidR="005C3921">
        <w:rPr>
          <w:rFonts w:ascii="Times New Roman" w:hAnsi="Times New Roman" w:cs="Times New Roman"/>
          <w:sz w:val="24"/>
          <w:szCs w:val="24"/>
        </w:rPr>
        <w:t xml:space="preserve">ниципального этапа олимпиады в </w:t>
      </w:r>
      <w:r w:rsidR="009F2735">
        <w:rPr>
          <w:rFonts w:ascii="Times New Roman" w:hAnsi="Times New Roman" w:cs="Times New Roman"/>
          <w:sz w:val="24"/>
          <w:szCs w:val="24"/>
        </w:rPr>
        <w:t>11-х</w:t>
      </w:r>
      <w:r w:rsidR="009B6B09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="0009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09" w:rsidRDefault="005C3921" w:rsidP="009B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участвующих в ол</w:t>
      </w:r>
      <w:r w:rsidR="009D2A0F">
        <w:rPr>
          <w:rFonts w:ascii="Times New Roman" w:hAnsi="Times New Roman" w:cs="Times New Roman"/>
          <w:sz w:val="24"/>
          <w:szCs w:val="24"/>
        </w:rPr>
        <w:t>импиадах по одному предмету – 33</w:t>
      </w:r>
      <w:r w:rsidR="0075060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2A0F">
        <w:rPr>
          <w:rFonts w:ascii="Times New Roman" w:hAnsi="Times New Roman" w:cs="Times New Roman"/>
          <w:sz w:val="24"/>
          <w:szCs w:val="24"/>
        </w:rPr>
        <w:t>а</w:t>
      </w:r>
      <w:r w:rsidR="00105B86">
        <w:rPr>
          <w:rFonts w:ascii="Times New Roman" w:hAnsi="Times New Roman" w:cs="Times New Roman"/>
          <w:sz w:val="24"/>
          <w:szCs w:val="24"/>
        </w:rPr>
        <w:t>, что составляет 73</w:t>
      </w:r>
      <w:r>
        <w:rPr>
          <w:rFonts w:ascii="Times New Roman" w:hAnsi="Times New Roman" w:cs="Times New Roman"/>
          <w:sz w:val="24"/>
          <w:szCs w:val="24"/>
        </w:rPr>
        <w:t xml:space="preserve"> % от общего количества участни</w:t>
      </w:r>
      <w:r w:rsidR="009F2735">
        <w:rPr>
          <w:rFonts w:ascii="Times New Roman" w:hAnsi="Times New Roman" w:cs="Times New Roman"/>
          <w:sz w:val="24"/>
          <w:szCs w:val="24"/>
        </w:rPr>
        <w:t xml:space="preserve">ков. В олимпиадах по двум </w:t>
      </w:r>
      <w:r>
        <w:rPr>
          <w:rFonts w:ascii="Times New Roman" w:hAnsi="Times New Roman" w:cs="Times New Roman"/>
          <w:sz w:val="24"/>
          <w:szCs w:val="24"/>
        </w:rPr>
        <w:t xml:space="preserve"> предме</w:t>
      </w:r>
      <w:r w:rsidR="000962DF">
        <w:rPr>
          <w:rFonts w:ascii="Times New Roman" w:hAnsi="Times New Roman" w:cs="Times New Roman"/>
          <w:sz w:val="24"/>
          <w:szCs w:val="24"/>
        </w:rPr>
        <w:t>т</w:t>
      </w:r>
      <w:r w:rsidR="00105B86">
        <w:rPr>
          <w:rFonts w:ascii="Times New Roman" w:hAnsi="Times New Roman" w:cs="Times New Roman"/>
          <w:sz w:val="24"/>
          <w:szCs w:val="24"/>
        </w:rPr>
        <w:t>ам участвовало соответственно 7</w:t>
      </w:r>
      <w:r w:rsidR="009F2735">
        <w:rPr>
          <w:rFonts w:ascii="Times New Roman" w:hAnsi="Times New Roman" w:cs="Times New Roman"/>
          <w:sz w:val="24"/>
          <w:szCs w:val="24"/>
        </w:rPr>
        <w:t xml:space="preserve"> </w:t>
      </w:r>
      <w:r w:rsidR="00105B86">
        <w:rPr>
          <w:rFonts w:ascii="Times New Roman" w:hAnsi="Times New Roman" w:cs="Times New Roman"/>
          <w:sz w:val="24"/>
          <w:szCs w:val="24"/>
        </w:rPr>
        <w:t>человек (16</w:t>
      </w:r>
      <w:r w:rsidR="009F2735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180">
        <w:rPr>
          <w:rFonts w:ascii="Times New Roman" w:hAnsi="Times New Roman" w:cs="Times New Roman"/>
          <w:sz w:val="24"/>
          <w:szCs w:val="24"/>
        </w:rPr>
        <w:t xml:space="preserve"> Кол</w:t>
      </w:r>
      <w:r w:rsidR="00105B86">
        <w:rPr>
          <w:rFonts w:ascii="Times New Roman" w:hAnsi="Times New Roman" w:cs="Times New Roman"/>
          <w:sz w:val="24"/>
          <w:szCs w:val="24"/>
        </w:rPr>
        <w:t>ичество участников олимпиад по 3</w:t>
      </w:r>
      <w:r w:rsidR="009E4180">
        <w:rPr>
          <w:rFonts w:ascii="Times New Roman" w:hAnsi="Times New Roman" w:cs="Times New Roman"/>
          <w:sz w:val="24"/>
          <w:szCs w:val="24"/>
        </w:rPr>
        <w:t xml:space="preserve"> предме</w:t>
      </w:r>
      <w:r w:rsidR="00105B86">
        <w:rPr>
          <w:rFonts w:ascii="Times New Roman" w:hAnsi="Times New Roman" w:cs="Times New Roman"/>
          <w:sz w:val="24"/>
          <w:szCs w:val="24"/>
        </w:rPr>
        <w:t>там и более составил всего 11% (5</w:t>
      </w:r>
      <w:r w:rsidR="009E418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05B86">
        <w:rPr>
          <w:rFonts w:ascii="Times New Roman" w:hAnsi="Times New Roman" w:cs="Times New Roman"/>
          <w:sz w:val="24"/>
          <w:szCs w:val="24"/>
        </w:rPr>
        <w:t>ов</w:t>
      </w:r>
      <w:r w:rsidR="009E4180">
        <w:rPr>
          <w:rFonts w:ascii="Times New Roman" w:hAnsi="Times New Roman" w:cs="Times New Roman"/>
          <w:sz w:val="24"/>
          <w:szCs w:val="24"/>
        </w:rPr>
        <w:t>).</w:t>
      </w:r>
      <w:r w:rsidR="00105B86">
        <w:rPr>
          <w:rFonts w:ascii="Times New Roman" w:hAnsi="Times New Roman" w:cs="Times New Roman"/>
          <w:sz w:val="24"/>
          <w:szCs w:val="24"/>
        </w:rPr>
        <w:t xml:space="preserve"> </w:t>
      </w:r>
      <w:r w:rsidR="009B6B09">
        <w:rPr>
          <w:rFonts w:ascii="Times New Roman" w:hAnsi="Times New Roman" w:cs="Times New Roman"/>
          <w:sz w:val="24"/>
          <w:szCs w:val="24"/>
        </w:rPr>
        <w:tab/>
      </w:r>
    </w:p>
    <w:p w:rsidR="00A426FC" w:rsidRPr="0065603D" w:rsidRDefault="00A426FC" w:rsidP="009B6B0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B09" w:rsidRDefault="009B6B09" w:rsidP="009B6B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78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9B5C78">
        <w:rPr>
          <w:rFonts w:ascii="Times New Roman" w:hAnsi="Times New Roman" w:cs="Times New Roman"/>
          <w:b/>
          <w:sz w:val="24"/>
          <w:szCs w:val="24"/>
        </w:rPr>
        <w:t xml:space="preserve"> этапе в разрезе предметов </w:t>
      </w:r>
    </w:p>
    <w:p w:rsidR="009B6B09" w:rsidRPr="009B5C78" w:rsidRDefault="009F2735" w:rsidP="009B6B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9B6B09">
        <w:rPr>
          <w:rFonts w:ascii="Times New Roman" w:hAnsi="Times New Roman" w:cs="Times New Roman"/>
          <w:b/>
          <w:sz w:val="24"/>
          <w:szCs w:val="24"/>
        </w:rPr>
        <w:t>-20</w:t>
      </w:r>
      <w:r w:rsidR="007506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6B09">
        <w:rPr>
          <w:rFonts w:ascii="Times New Roman" w:hAnsi="Times New Roman" w:cs="Times New Roman"/>
          <w:b/>
          <w:sz w:val="24"/>
          <w:szCs w:val="24"/>
        </w:rPr>
        <w:t xml:space="preserve"> учебном году (7 – 11 классы)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486"/>
        <w:gridCol w:w="890"/>
        <w:gridCol w:w="716"/>
        <w:gridCol w:w="1417"/>
        <w:gridCol w:w="1134"/>
        <w:gridCol w:w="992"/>
      </w:tblGrid>
      <w:tr w:rsidR="009D2A0F" w:rsidRPr="009B5C78" w:rsidTr="00105B86">
        <w:trPr>
          <w:trHeight w:val="2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ОУ, принявших участие в Олимпиаде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общественных наблюдателей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(суммарное) кол-во участников (чел.)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r w:rsidR="0032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 от общего числа участников </w:t>
            </w:r>
            <w:proofErr w:type="spellStart"/>
            <w:r w:rsidR="0032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ВсОШ</w:t>
            </w:r>
            <w:proofErr w:type="spellEnd"/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 призеров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победителей и  призеров (%)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105B86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105B86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105B86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D2A0F" w:rsidRPr="009B5C78" w:rsidTr="00105B8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BF1249" w:rsidTr="00105B8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BF1249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BF1249" w:rsidTr="00105B8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BF1249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113DB0" w:rsidTr="00105B8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113DB0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113DB0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113DB0" w:rsidTr="00105B8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05B86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113DB0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113DB0" w:rsidRDefault="00150EC7" w:rsidP="0019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2735" w:rsidRPr="00113DB0" w:rsidTr="00105B8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105B86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Pr="00113DB0" w:rsidRDefault="009F2735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735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735" w:rsidRDefault="00150EC7" w:rsidP="0019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3225EA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150EC7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9B6B09" w:rsidRDefault="009B6B09" w:rsidP="009B6B0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B09" w:rsidRPr="00562B01" w:rsidRDefault="009B6B09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B01">
        <w:rPr>
          <w:rFonts w:ascii="Times New Roman" w:hAnsi="Times New Roman" w:cs="Times New Roman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</w:rPr>
        <w:t>активное уча</w:t>
      </w:r>
      <w:r w:rsidR="00DF5116">
        <w:rPr>
          <w:rFonts w:ascii="Times New Roman" w:hAnsi="Times New Roman" w:cs="Times New Roman"/>
          <w:sz w:val="24"/>
          <w:szCs w:val="24"/>
        </w:rPr>
        <w:t>стие отмече</w:t>
      </w:r>
      <w:r w:rsidR="000676F0">
        <w:rPr>
          <w:rFonts w:ascii="Times New Roman" w:hAnsi="Times New Roman" w:cs="Times New Roman"/>
          <w:sz w:val="24"/>
          <w:szCs w:val="24"/>
        </w:rPr>
        <w:t>но в олимп</w:t>
      </w:r>
      <w:r w:rsidR="00150EC7">
        <w:rPr>
          <w:rFonts w:ascii="Times New Roman" w:hAnsi="Times New Roman" w:cs="Times New Roman"/>
          <w:sz w:val="24"/>
          <w:szCs w:val="24"/>
        </w:rPr>
        <w:t>иаде по русскому языку и обществознанию</w:t>
      </w:r>
      <w:r w:rsidR="00927A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Наименьшее число участников в олимпиа</w:t>
      </w:r>
      <w:r w:rsidR="0095731B">
        <w:rPr>
          <w:rFonts w:ascii="Times New Roman" w:hAnsi="Times New Roman" w:cs="Times New Roman"/>
          <w:sz w:val="24"/>
          <w:szCs w:val="24"/>
        </w:rPr>
        <w:t xml:space="preserve">дах по </w:t>
      </w:r>
      <w:r w:rsidR="00150EC7">
        <w:rPr>
          <w:rFonts w:ascii="Times New Roman" w:hAnsi="Times New Roman" w:cs="Times New Roman"/>
          <w:sz w:val="24"/>
          <w:szCs w:val="24"/>
        </w:rPr>
        <w:t>физике, математике, экологии.</w:t>
      </w:r>
    </w:p>
    <w:p w:rsidR="009B6B09" w:rsidRPr="00562B01" w:rsidRDefault="009B6B09" w:rsidP="009B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B09" w:rsidRPr="002068D4" w:rsidRDefault="002068D4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D4">
        <w:rPr>
          <w:rFonts w:ascii="Times New Roman" w:hAnsi="Times New Roman" w:cs="Times New Roman"/>
          <w:b/>
          <w:sz w:val="24"/>
          <w:szCs w:val="24"/>
        </w:rPr>
        <w:t>Участие школ  Оленинского муниципального округа</w:t>
      </w:r>
      <w:r w:rsidR="009B6B09" w:rsidRPr="002068D4">
        <w:rPr>
          <w:rFonts w:ascii="Times New Roman" w:hAnsi="Times New Roman" w:cs="Times New Roman"/>
          <w:b/>
          <w:sz w:val="24"/>
          <w:szCs w:val="24"/>
        </w:rPr>
        <w:t xml:space="preserve"> в муниципальном этапе олимпиады </w:t>
      </w:r>
    </w:p>
    <w:p w:rsidR="009B6B09" w:rsidRPr="002068D4" w:rsidRDefault="000676F0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50EC7">
        <w:rPr>
          <w:rFonts w:ascii="Times New Roman" w:hAnsi="Times New Roman" w:cs="Times New Roman"/>
          <w:b/>
          <w:sz w:val="24"/>
          <w:szCs w:val="24"/>
        </w:rPr>
        <w:t>2023</w:t>
      </w:r>
      <w:r w:rsidR="009B6B09" w:rsidRPr="002068D4">
        <w:rPr>
          <w:rFonts w:ascii="Times New Roman" w:hAnsi="Times New Roman" w:cs="Times New Roman"/>
          <w:b/>
          <w:sz w:val="24"/>
          <w:szCs w:val="24"/>
        </w:rPr>
        <w:t>-</w:t>
      </w:r>
      <w:r w:rsidR="00DF5116" w:rsidRPr="002068D4">
        <w:rPr>
          <w:rFonts w:ascii="Times New Roman" w:hAnsi="Times New Roman" w:cs="Times New Roman"/>
          <w:b/>
          <w:sz w:val="24"/>
          <w:szCs w:val="24"/>
        </w:rPr>
        <w:t>20</w:t>
      </w:r>
      <w:r w:rsidR="0032530F" w:rsidRPr="002068D4">
        <w:rPr>
          <w:rFonts w:ascii="Times New Roman" w:hAnsi="Times New Roman" w:cs="Times New Roman"/>
          <w:b/>
          <w:sz w:val="24"/>
          <w:szCs w:val="24"/>
        </w:rPr>
        <w:t>2</w:t>
      </w:r>
      <w:r w:rsidR="00150EC7">
        <w:rPr>
          <w:rFonts w:ascii="Times New Roman" w:hAnsi="Times New Roman" w:cs="Times New Roman"/>
          <w:b/>
          <w:sz w:val="24"/>
          <w:szCs w:val="24"/>
        </w:rPr>
        <w:t>4</w:t>
      </w:r>
      <w:r w:rsidR="009B6B09" w:rsidRPr="002068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B6B09" w:rsidRPr="002068D4" w:rsidRDefault="002068D4" w:rsidP="009B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8D4">
        <w:rPr>
          <w:rFonts w:ascii="Times New Roman" w:hAnsi="Times New Roman" w:cs="Times New Roman"/>
          <w:sz w:val="24"/>
          <w:szCs w:val="24"/>
        </w:rPr>
        <w:t>Заявки на участие в муниципальном эт</w:t>
      </w:r>
      <w:r w:rsidR="000676F0">
        <w:rPr>
          <w:rFonts w:ascii="Times New Roman" w:hAnsi="Times New Roman" w:cs="Times New Roman"/>
          <w:sz w:val="24"/>
          <w:szCs w:val="24"/>
        </w:rPr>
        <w:t xml:space="preserve">апе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подали обучающиеся из 7 школ округа, что составляет 41</w:t>
      </w:r>
      <w:r w:rsidR="00652211" w:rsidRPr="002068D4">
        <w:rPr>
          <w:rFonts w:ascii="Times New Roman" w:hAnsi="Times New Roman" w:cs="Times New Roman"/>
          <w:sz w:val="24"/>
          <w:szCs w:val="24"/>
        </w:rPr>
        <w:t>% от общего количества школ.</w:t>
      </w:r>
      <w:r w:rsidRPr="0020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09" w:rsidRDefault="009B6B09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D4">
        <w:rPr>
          <w:rFonts w:ascii="Times New Roman" w:hAnsi="Times New Roman" w:cs="Times New Roman"/>
          <w:sz w:val="24"/>
          <w:szCs w:val="24"/>
        </w:rPr>
        <w:t>Наиболее активно у</w:t>
      </w:r>
      <w:r w:rsidR="002068D4" w:rsidRPr="002068D4">
        <w:rPr>
          <w:rFonts w:ascii="Times New Roman" w:hAnsi="Times New Roman" w:cs="Times New Roman"/>
          <w:sz w:val="24"/>
          <w:szCs w:val="24"/>
        </w:rPr>
        <w:t>частвовали в муниципальном этапе</w:t>
      </w:r>
      <w:r w:rsidRPr="00206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8D4">
        <w:rPr>
          <w:rFonts w:ascii="Times New Roman" w:hAnsi="Times New Roman" w:cs="Times New Roman"/>
          <w:sz w:val="24"/>
          <w:szCs w:val="24"/>
        </w:rPr>
        <w:t>обучаю</w:t>
      </w:r>
      <w:r w:rsidR="00BB5C45" w:rsidRPr="002068D4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BB5C45" w:rsidRPr="002068D4">
        <w:rPr>
          <w:rFonts w:ascii="Times New Roman" w:hAnsi="Times New Roman" w:cs="Times New Roman"/>
          <w:sz w:val="24"/>
          <w:szCs w:val="24"/>
        </w:rPr>
        <w:t xml:space="preserve"> Оленинской СОШ, М</w:t>
      </w:r>
      <w:r w:rsidR="000676F0">
        <w:rPr>
          <w:rFonts w:ascii="Times New Roman" w:hAnsi="Times New Roman" w:cs="Times New Roman"/>
          <w:sz w:val="24"/>
          <w:szCs w:val="24"/>
        </w:rPr>
        <w:t>остовской СОШ, Оленинской ООШ.</w:t>
      </w:r>
      <w:r w:rsidR="002068D4" w:rsidRPr="00206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8D4" w:rsidRPr="002068D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Лени</w:t>
      </w:r>
      <w:r w:rsidR="00BB5C45" w:rsidRPr="002068D4">
        <w:rPr>
          <w:rFonts w:ascii="Times New Roman" w:hAnsi="Times New Roman" w:cs="Times New Roman"/>
          <w:sz w:val="24"/>
          <w:szCs w:val="24"/>
        </w:rPr>
        <w:t>н</w:t>
      </w:r>
      <w:r w:rsidRPr="002068D4">
        <w:rPr>
          <w:rFonts w:ascii="Times New Roman" w:hAnsi="Times New Roman" w:cs="Times New Roman"/>
          <w:sz w:val="24"/>
          <w:szCs w:val="24"/>
        </w:rPr>
        <w:t>ск</w:t>
      </w:r>
      <w:r w:rsidR="00F72A10" w:rsidRPr="002068D4">
        <w:rPr>
          <w:rFonts w:ascii="Times New Roman" w:hAnsi="Times New Roman" w:cs="Times New Roman"/>
          <w:sz w:val="24"/>
          <w:szCs w:val="24"/>
        </w:rPr>
        <w:t>ой ООШ</w:t>
      </w:r>
      <w:r w:rsidR="000676F0">
        <w:rPr>
          <w:rFonts w:ascii="Times New Roman" w:hAnsi="Times New Roman" w:cs="Times New Roman"/>
          <w:sz w:val="24"/>
          <w:szCs w:val="24"/>
        </w:rPr>
        <w:t>, Знаменской ООШ</w:t>
      </w:r>
      <w:r w:rsidRPr="002068D4">
        <w:rPr>
          <w:rFonts w:ascii="Times New Roman" w:hAnsi="Times New Roman" w:cs="Times New Roman"/>
          <w:sz w:val="24"/>
          <w:szCs w:val="24"/>
        </w:rPr>
        <w:t xml:space="preserve"> приняли участие лишь в одной</w:t>
      </w:r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олимпиаде</w:t>
      </w:r>
      <w:r w:rsidR="00BB5C45" w:rsidRPr="002068D4">
        <w:rPr>
          <w:rFonts w:ascii="Times New Roman" w:hAnsi="Times New Roman" w:cs="Times New Roman"/>
          <w:sz w:val="24"/>
          <w:szCs w:val="24"/>
        </w:rPr>
        <w:t>.</w:t>
      </w:r>
      <w:r w:rsidR="00F72A10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Не участвовали в мун</w:t>
      </w:r>
      <w:r w:rsidR="005A545D" w:rsidRPr="002068D4">
        <w:rPr>
          <w:rFonts w:ascii="Times New Roman" w:hAnsi="Times New Roman" w:cs="Times New Roman"/>
          <w:sz w:val="24"/>
          <w:szCs w:val="24"/>
        </w:rPr>
        <w:t>иципальном этапе ол</w:t>
      </w:r>
      <w:r w:rsidR="002068D4" w:rsidRPr="002068D4">
        <w:rPr>
          <w:rFonts w:ascii="Times New Roman" w:hAnsi="Times New Roman" w:cs="Times New Roman"/>
          <w:sz w:val="24"/>
          <w:szCs w:val="24"/>
        </w:rPr>
        <w:t xml:space="preserve">импиады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Татев</w:t>
      </w:r>
      <w:r w:rsidR="002068D4" w:rsidRPr="002068D4">
        <w:rPr>
          <w:rFonts w:ascii="Times New Roman" w:hAnsi="Times New Roman" w:cs="Times New Roman"/>
          <w:sz w:val="24"/>
          <w:szCs w:val="24"/>
        </w:rPr>
        <w:t>ска</w:t>
      </w:r>
      <w:r w:rsidR="000676F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gramStart"/>
      <w:r w:rsidR="000676F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0676F0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Белейков</w:t>
      </w:r>
      <w:r w:rsidR="002068D4" w:rsidRPr="002068D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Никулинская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</w:t>
      </w:r>
      <w:r w:rsidR="00150EC7">
        <w:rPr>
          <w:rFonts w:ascii="Times New Roman" w:hAnsi="Times New Roman" w:cs="Times New Roman"/>
          <w:sz w:val="24"/>
          <w:szCs w:val="24"/>
        </w:rPr>
        <w:t xml:space="preserve">Ш, </w:t>
      </w:r>
      <w:proofErr w:type="spellStart"/>
      <w:r w:rsidR="00150EC7">
        <w:rPr>
          <w:rFonts w:ascii="Times New Roman" w:hAnsi="Times New Roman" w:cs="Times New Roman"/>
          <w:sz w:val="24"/>
          <w:szCs w:val="24"/>
        </w:rPr>
        <w:t>Глазк</w:t>
      </w:r>
      <w:r w:rsidR="002068D4" w:rsidRPr="002068D4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150EC7" w:rsidRDefault="00150EC7" w:rsidP="00150E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80" w:rsidRPr="00DF0D94" w:rsidRDefault="00105280" w:rsidP="00150E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4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266E2F">
        <w:rPr>
          <w:rFonts w:ascii="Times New Roman" w:hAnsi="Times New Roman" w:cs="Times New Roman"/>
          <w:sz w:val="24"/>
          <w:szCs w:val="24"/>
        </w:rPr>
        <w:t>всех олимпиад выявилось 7</w:t>
      </w:r>
      <w:r w:rsidRPr="00DF0D94">
        <w:rPr>
          <w:rFonts w:ascii="Times New Roman" w:hAnsi="Times New Roman" w:cs="Times New Roman"/>
          <w:sz w:val="24"/>
          <w:szCs w:val="24"/>
        </w:rPr>
        <w:t xml:space="preserve"> призер</w:t>
      </w:r>
      <w:r w:rsidR="00DF0D94" w:rsidRPr="00DF0D94">
        <w:rPr>
          <w:rFonts w:ascii="Times New Roman" w:hAnsi="Times New Roman" w:cs="Times New Roman"/>
          <w:sz w:val="24"/>
          <w:szCs w:val="24"/>
        </w:rPr>
        <w:t>ов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 по с</w:t>
      </w:r>
      <w:r w:rsidR="00DF0D94" w:rsidRPr="00DF0D94">
        <w:rPr>
          <w:rFonts w:ascii="Times New Roman" w:hAnsi="Times New Roman" w:cs="Times New Roman"/>
          <w:sz w:val="24"/>
          <w:szCs w:val="24"/>
        </w:rPr>
        <w:t>ледующим олимпиадам: биология (1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), </w:t>
      </w:r>
      <w:r w:rsidR="00150EC7">
        <w:rPr>
          <w:rFonts w:ascii="Times New Roman" w:hAnsi="Times New Roman" w:cs="Times New Roman"/>
          <w:sz w:val="24"/>
          <w:szCs w:val="24"/>
        </w:rPr>
        <w:t>физическая культура (3), экология (1), ОБЖ (2)</w:t>
      </w:r>
    </w:p>
    <w:p w:rsidR="00BE1F19" w:rsidRPr="0095731B" w:rsidRDefault="00BE1F19" w:rsidP="009B6B0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6B09" w:rsidRPr="0095731B" w:rsidRDefault="009B6B09" w:rsidP="009B6B0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73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504C" w:rsidRPr="0095731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80F87F3" wp14:editId="26DF27DB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504C" w:rsidRPr="0095731B" w:rsidRDefault="009B6B09" w:rsidP="009B6B0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7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B6B09" w:rsidRDefault="004143C6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4">
        <w:rPr>
          <w:rFonts w:ascii="Times New Roman" w:hAnsi="Times New Roman" w:cs="Times New Roman"/>
          <w:sz w:val="24"/>
          <w:szCs w:val="24"/>
        </w:rPr>
        <w:t>Из диаграммы видно, ч</w:t>
      </w:r>
      <w:r w:rsidR="00DF0D94" w:rsidRPr="00DF0D94">
        <w:rPr>
          <w:rFonts w:ascii="Times New Roman" w:hAnsi="Times New Roman" w:cs="Times New Roman"/>
          <w:sz w:val="24"/>
          <w:szCs w:val="24"/>
        </w:rPr>
        <w:t>то в 202</w:t>
      </w:r>
      <w:r w:rsidR="004A71DD">
        <w:rPr>
          <w:rFonts w:ascii="Times New Roman" w:hAnsi="Times New Roman" w:cs="Times New Roman"/>
          <w:sz w:val="24"/>
          <w:szCs w:val="24"/>
        </w:rPr>
        <w:t>3</w:t>
      </w:r>
      <w:r w:rsidRPr="00DF0D94">
        <w:rPr>
          <w:rFonts w:ascii="Times New Roman" w:hAnsi="Times New Roman" w:cs="Times New Roman"/>
          <w:sz w:val="24"/>
          <w:szCs w:val="24"/>
        </w:rPr>
        <w:t>-202</w:t>
      </w:r>
      <w:r w:rsidR="004A71DD">
        <w:rPr>
          <w:rFonts w:ascii="Times New Roman" w:hAnsi="Times New Roman" w:cs="Times New Roman"/>
          <w:sz w:val="24"/>
          <w:szCs w:val="24"/>
        </w:rPr>
        <w:t>4</w:t>
      </w:r>
      <w:r w:rsidRPr="00DF0D9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66E2F">
        <w:rPr>
          <w:rFonts w:ascii="Times New Roman" w:hAnsi="Times New Roman" w:cs="Times New Roman"/>
          <w:sz w:val="24"/>
          <w:szCs w:val="24"/>
        </w:rPr>
        <w:t xml:space="preserve"> </w:t>
      </w:r>
      <w:r w:rsidR="004A71DD">
        <w:rPr>
          <w:rFonts w:ascii="Times New Roman" w:hAnsi="Times New Roman" w:cs="Times New Roman"/>
          <w:sz w:val="24"/>
          <w:szCs w:val="24"/>
        </w:rPr>
        <w:t>победителей нет, а количество призеров осталось на уровне прошлого года.</w:t>
      </w:r>
    </w:p>
    <w:p w:rsidR="00D91020" w:rsidRPr="008B38FD" w:rsidRDefault="00D91020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D">
        <w:rPr>
          <w:rFonts w:ascii="Times New Roman" w:hAnsi="Times New Roman" w:cs="Times New Roman"/>
          <w:sz w:val="24"/>
          <w:szCs w:val="24"/>
        </w:rPr>
        <w:t>По результатам муниципального этапа и в соответствии с установлен</w:t>
      </w:r>
      <w:r w:rsidR="004A71DD">
        <w:rPr>
          <w:rFonts w:ascii="Times New Roman" w:hAnsi="Times New Roman" w:cs="Times New Roman"/>
          <w:sz w:val="24"/>
          <w:szCs w:val="24"/>
        </w:rPr>
        <w:t xml:space="preserve">ными проходными баллами участников регионального этапа </w:t>
      </w:r>
      <w:proofErr w:type="spellStart"/>
      <w:r w:rsidR="004A71D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A71DD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1DD" w:rsidRPr="008B38FD" w:rsidRDefault="004A71DD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94" w:rsidRDefault="001453C7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</w:t>
      </w:r>
      <w:r w:rsidR="00DF0D94">
        <w:rPr>
          <w:rFonts w:ascii="Times New Roman" w:hAnsi="Times New Roman" w:cs="Times New Roman"/>
          <w:sz w:val="24"/>
          <w:szCs w:val="24"/>
        </w:rPr>
        <w:t>:</w:t>
      </w:r>
    </w:p>
    <w:p w:rsidR="001453C7" w:rsidRPr="001453C7" w:rsidRDefault="001453C7" w:rsidP="001453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3C7">
        <w:rPr>
          <w:rFonts w:ascii="Times New Roman" w:hAnsi="Times New Roman" w:cs="Times New Roman"/>
          <w:sz w:val="24"/>
          <w:szCs w:val="24"/>
        </w:rPr>
        <w:t>Результаты муниципального этапа олимпиады свидетельствуют о низком уровне подготовки обучающихся по большинству предметов. Это говорит о</w:t>
      </w:r>
      <w:r w:rsidR="00266E2F">
        <w:rPr>
          <w:rFonts w:ascii="Times New Roman" w:hAnsi="Times New Roman" w:cs="Times New Roman"/>
          <w:sz w:val="24"/>
          <w:szCs w:val="24"/>
        </w:rPr>
        <w:t xml:space="preserve"> том, что в большинстве образовательных учреждений</w:t>
      </w:r>
      <w:r w:rsidRPr="001453C7">
        <w:rPr>
          <w:rFonts w:ascii="Times New Roman" w:hAnsi="Times New Roman" w:cs="Times New Roman"/>
          <w:sz w:val="24"/>
          <w:szCs w:val="24"/>
        </w:rPr>
        <w:t xml:space="preserve"> отсутствует стройная система подготовки одаренных детей к участию в олимпиадах.</w:t>
      </w: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94" w:rsidRDefault="008B38FD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решения.</w:t>
      </w: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453C7" w:rsidRDefault="001453C7" w:rsidP="00145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административные совещания по результатам проведения школьного и муниципального этапов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Руководителям РМО: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анализ участия обучающихся и полученных результатов школьного и муниципального этапов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рассмотреть этот вопрос на заседаниях методических объединений учителей-предметников;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формирование банка данных по мат</w:t>
      </w:r>
      <w:r w:rsidR="004A71DD">
        <w:rPr>
          <w:rFonts w:ascii="Times New Roman" w:hAnsi="Times New Roman" w:cs="Times New Roman"/>
          <w:sz w:val="24"/>
          <w:szCs w:val="24"/>
        </w:rPr>
        <w:t>ериалам предметных олимпиад 2023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A71D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методическое сопровождение работы с одаренными детьми (повышение уровня профессионального мастерства педагогов, обмен опытом учителей, работающих с одаренными детьми);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Учителям-предметникам: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эффективно использовать различные формы работы по повышению мотивации обучающихся в участии в олимпиадном движении;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в практику дифференцированный подход на уроках и внеурочной деятельности с одаренными детьми;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выстраивать индивидуальные образовательные траектории для каждого обучающегося, проявляющего интерес к предмету;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использовать при подготовке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современные цифровые технологии;</w:t>
      </w:r>
    </w:p>
    <w:p w:rsidR="001453C7" w:rsidRPr="00DF0D94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системность и качественность подготовки обучающихся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13FFD">
        <w:rPr>
          <w:rFonts w:ascii="Times New Roman" w:hAnsi="Times New Roman" w:cs="Times New Roman"/>
          <w:sz w:val="24"/>
          <w:szCs w:val="24"/>
        </w:rPr>
        <w:t xml:space="preserve">, использовать задания повышенной трудности, </w:t>
      </w:r>
      <w:proofErr w:type="spellStart"/>
      <w:r w:rsidR="00813F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813FFD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BE1F19" w:rsidRPr="0095731B" w:rsidRDefault="00BE1F19" w:rsidP="009B6B0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6B09" w:rsidRPr="00DF2F40" w:rsidRDefault="009B6B09" w:rsidP="009B6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419" w:rsidRPr="00DF2F40" w:rsidRDefault="009B6B09" w:rsidP="009B6B09">
      <w:r w:rsidRPr="00DF2F40">
        <w:rPr>
          <w:rFonts w:ascii="Times New Roman" w:hAnsi="Times New Roman" w:cs="Times New Roman"/>
          <w:sz w:val="24"/>
          <w:szCs w:val="24"/>
        </w:rPr>
        <w:t>Заведующая методическим каби</w:t>
      </w:r>
      <w:r w:rsidR="00A426FC" w:rsidRPr="00DF2F40">
        <w:rPr>
          <w:rFonts w:ascii="Times New Roman" w:hAnsi="Times New Roman" w:cs="Times New Roman"/>
          <w:sz w:val="24"/>
          <w:szCs w:val="24"/>
        </w:rPr>
        <w:t xml:space="preserve">нетом                             </w:t>
      </w:r>
      <w:proofErr w:type="spellStart"/>
      <w:r w:rsidR="00A426FC" w:rsidRPr="00DF2F40">
        <w:rPr>
          <w:rFonts w:ascii="Times New Roman" w:hAnsi="Times New Roman" w:cs="Times New Roman"/>
          <w:sz w:val="24"/>
          <w:szCs w:val="24"/>
        </w:rPr>
        <w:t>Т.А.Федорова</w:t>
      </w:r>
      <w:proofErr w:type="spellEnd"/>
    </w:p>
    <w:sectPr w:rsidR="009F1419" w:rsidRPr="00DF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145"/>
    <w:multiLevelType w:val="hybridMultilevel"/>
    <w:tmpl w:val="9146A10E"/>
    <w:lvl w:ilvl="0" w:tplc="10B43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9"/>
    <w:rsid w:val="000676F0"/>
    <w:rsid w:val="000962DF"/>
    <w:rsid w:val="000C06D7"/>
    <w:rsid w:val="000D504C"/>
    <w:rsid w:val="000D7534"/>
    <w:rsid w:val="000F3AA7"/>
    <w:rsid w:val="00105280"/>
    <w:rsid w:val="00105B86"/>
    <w:rsid w:val="00113DB0"/>
    <w:rsid w:val="001453C7"/>
    <w:rsid w:val="00150EC7"/>
    <w:rsid w:val="00190ABB"/>
    <w:rsid w:val="002068D4"/>
    <w:rsid w:val="00216F12"/>
    <w:rsid w:val="002536FA"/>
    <w:rsid w:val="00266E2F"/>
    <w:rsid w:val="003225EA"/>
    <w:rsid w:val="0032530F"/>
    <w:rsid w:val="00354F93"/>
    <w:rsid w:val="004143C6"/>
    <w:rsid w:val="00476A54"/>
    <w:rsid w:val="004976FA"/>
    <w:rsid w:val="004A71DD"/>
    <w:rsid w:val="0052370D"/>
    <w:rsid w:val="00585134"/>
    <w:rsid w:val="005A545D"/>
    <w:rsid w:val="005C3921"/>
    <w:rsid w:val="005D1651"/>
    <w:rsid w:val="005E01E0"/>
    <w:rsid w:val="00652211"/>
    <w:rsid w:val="00750606"/>
    <w:rsid w:val="007C43A0"/>
    <w:rsid w:val="007D13EF"/>
    <w:rsid w:val="00813FFD"/>
    <w:rsid w:val="00851717"/>
    <w:rsid w:val="0087338D"/>
    <w:rsid w:val="008B38FD"/>
    <w:rsid w:val="008B547F"/>
    <w:rsid w:val="00927A2E"/>
    <w:rsid w:val="009405E4"/>
    <w:rsid w:val="0095731B"/>
    <w:rsid w:val="00997B0F"/>
    <w:rsid w:val="009B6B09"/>
    <w:rsid w:val="009D2A0F"/>
    <w:rsid w:val="009E4180"/>
    <w:rsid w:val="009E76CA"/>
    <w:rsid w:val="009F1419"/>
    <w:rsid w:val="009F2735"/>
    <w:rsid w:val="00A426FC"/>
    <w:rsid w:val="00A51D6C"/>
    <w:rsid w:val="00A52BDA"/>
    <w:rsid w:val="00A95C85"/>
    <w:rsid w:val="00B50F3C"/>
    <w:rsid w:val="00B97140"/>
    <w:rsid w:val="00BB5C45"/>
    <w:rsid w:val="00BC2E0A"/>
    <w:rsid w:val="00BE1F19"/>
    <w:rsid w:val="00BF1249"/>
    <w:rsid w:val="00CE1B95"/>
    <w:rsid w:val="00D16AC4"/>
    <w:rsid w:val="00D65AAA"/>
    <w:rsid w:val="00D72549"/>
    <w:rsid w:val="00D91020"/>
    <w:rsid w:val="00DE1DAE"/>
    <w:rsid w:val="00DF0D94"/>
    <w:rsid w:val="00DF2F40"/>
    <w:rsid w:val="00DF5116"/>
    <w:rsid w:val="00E423FC"/>
    <w:rsid w:val="00E462D9"/>
    <w:rsid w:val="00E55367"/>
    <w:rsid w:val="00EB0002"/>
    <w:rsid w:val="00EB46FF"/>
    <w:rsid w:val="00F10B0D"/>
    <w:rsid w:val="00F72A10"/>
    <w:rsid w:val="00F77C69"/>
    <w:rsid w:val="00FD42B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6B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6B09"/>
  </w:style>
  <w:style w:type="table" w:styleId="a5">
    <w:name w:val="Table Grid"/>
    <w:basedOn w:val="a1"/>
    <w:uiPriority w:val="59"/>
    <w:rsid w:val="009B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6B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6B09"/>
  </w:style>
  <w:style w:type="table" w:styleId="a5">
    <w:name w:val="Table Grid"/>
    <w:basedOn w:val="a1"/>
    <w:uiPriority w:val="59"/>
    <w:rsid w:val="009B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</c:v>
                </c:pt>
                <c:pt idx="1">
                  <c:v>0.15</c:v>
                </c:pt>
                <c:pt idx="2">
                  <c:v>0.1</c:v>
                </c:pt>
                <c:pt idx="3">
                  <c:v>0.13</c:v>
                </c:pt>
                <c:pt idx="4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AD-423A-92AA-C44EAB3A03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0.18</c:v>
                </c:pt>
                <c:pt idx="1">
                  <c:v>0.3</c:v>
                </c:pt>
                <c:pt idx="2">
                  <c:v>0.16</c:v>
                </c:pt>
                <c:pt idx="3">
                  <c:v>0.48</c:v>
                </c:pt>
                <c:pt idx="4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AD-423A-92AA-C44EAB3A03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AD-423A-92AA-C44EAB3A03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614976"/>
        <c:axId val="47624960"/>
      </c:barChart>
      <c:catAx>
        <c:axId val="4761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624960"/>
        <c:crosses val="autoZero"/>
        <c:auto val="1"/>
        <c:lblAlgn val="ctr"/>
        <c:lblOffset val="100"/>
        <c:noMultiLvlLbl val="0"/>
      </c:catAx>
      <c:valAx>
        <c:axId val="47624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61497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победители </c:v>
                </c:pt>
                <c:pt idx="1">
                  <c:v>призеры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6-468D-97E5-C7AC2AA05D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победители </c:v>
                </c:pt>
                <c:pt idx="1">
                  <c:v>призеры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D6-468D-97E5-C7AC2AA05D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победители </c:v>
                </c:pt>
                <c:pt idx="1">
                  <c:v>призеры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D6-468D-97E5-C7AC2AA05D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0476928"/>
        <c:axId val="50478464"/>
        <c:axId val="0"/>
      </c:bar3DChart>
      <c:catAx>
        <c:axId val="5047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478464"/>
        <c:crosses val="autoZero"/>
        <c:auto val="1"/>
        <c:lblAlgn val="ctr"/>
        <c:lblOffset val="100"/>
        <c:noMultiLvlLbl val="0"/>
      </c:catAx>
      <c:valAx>
        <c:axId val="5047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47692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cp:lastPrinted>2018-12-27T13:12:00Z</cp:lastPrinted>
  <dcterms:created xsi:type="dcterms:W3CDTF">2018-01-15T11:53:00Z</dcterms:created>
  <dcterms:modified xsi:type="dcterms:W3CDTF">2024-01-24T14:29:00Z</dcterms:modified>
</cp:coreProperties>
</file>